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BF7" w:rsidRPr="00450BF7" w:rsidRDefault="00D075E8" w:rsidP="00450BF7">
      <w:pPr>
        <w:widowControl/>
        <w:shd w:val="clear" w:color="auto" w:fill="FFFFFF"/>
        <w:spacing w:before="156" w:line="228" w:lineRule="atLeast"/>
        <w:jc w:val="center"/>
        <w:rPr>
          <w:rFonts w:ascii="Calibri" w:eastAsia="宋体" w:hAnsi="Calibri" w:cs="宋体"/>
          <w:color w:val="000000"/>
          <w:kern w:val="0"/>
          <w:szCs w:val="21"/>
        </w:rPr>
      </w:pPr>
      <w:bookmarkStart w:id="0" w:name="_GoBack"/>
      <w:proofErr w:type="gramStart"/>
      <w:r>
        <w:rPr>
          <w:rFonts w:ascii="宋体" w:hAnsi="宋体" w:cs="Arial" w:hint="eastAsia"/>
          <w:b/>
          <w:color w:val="000000"/>
          <w:sz w:val="40"/>
          <w:szCs w:val="40"/>
          <w:u w:val="single"/>
        </w:rPr>
        <w:t>危废</w:t>
      </w:r>
      <w:proofErr w:type="gramEnd"/>
      <w:r w:rsidR="00F609C2">
        <w:rPr>
          <w:rFonts w:ascii="宋体" w:hAnsi="宋体" w:cs="Arial" w:hint="eastAsia"/>
          <w:b/>
          <w:color w:val="000000"/>
          <w:sz w:val="40"/>
          <w:szCs w:val="40"/>
          <w:u w:val="single"/>
        </w:rPr>
        <w:t>B4仓库地面清理</w:t>
      </w:r>
      <w:r w:rsidR="009F01A8">
        <w:rPr>
          <w:rFonts w:ascii="宋体" w:hAnsi="宋体" w:cs="Arial" w:hint="eastAsia"/>
          <w:b/>
          <w:color w:val="000000"/>
          <w:sz w:val="40"/>
          <w:szCs w:val="40"/>
          <w:u w:val="single"/>
        </w:rPr>
        <w:t>打磨</w:t>
      </w:r>
      <w:r w:rsidR="00F609C2">
        <w:rPr>
          <w:rFonts w:ascii="宋体" w:hAnsi="宋体" w:cs="Arial" w:hint="eastAsia"/>
          <w:b/>
          <w:color w:val="000000"/>
          <w:sz w:val="40"/>
          <w:szCs w:val="40"/>
          <w:u w:val="single"/>
        </w:rPr>
        <w:t>及做环氧地坪工程</w:t>
      </w:r>
      <w:r w:rsidR="009C7383">
        <w:rPr>
          <w:rFonts w:ascii="宋体" w:hAnsi="宋体" w:cs="Arial" w:hint="eastAsia"/>
          <w:b/>
          <w:color w:val="000000"/>
          <w:sz w:val="40"/>
          <w:szCs w:val="40"/>
          <w:u w:val="single"/>
        </w:rPr>
        <w:t>招标书</w:t>
      </w:r>
    </w:p>
    <w:bookmarkEnd w:id="0"/>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D075E8" w:rsidP="00E134CD">
      <w:pPr>
        <w:widowControl/>
        <w:shd w:val="clear" w:color="auto" w:fill="FFFFFF"/>
        <w:spacing w:before="156" w:line="228" w:lineRule="atLeast"/>
        <w:jc w:val="center"/>
        <w:rPr>
          <w:rFonts w:ascii="宋体" w:hAnsi="宋体" w:cs="Arial"/>
          <w:sz w:val="24"/>
          <w:szCs w:val="24"/>
        </w:rPr>
      </w:pP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环再生资源股份有限公司现</w:t>
      </w:r>
      <w:proofErr w:type="gramStart"/>
      <w:r w:rsidRPr="00C86871">
        <w:rPr>
          <w:rFonts w:ascii="宋体" w:hAnsi="宋体" w:cs="Arial" w:hint="eastAsia"/>
          <w:sz w:val="24"/>
          <w:szCs w:val="24"/>
        </w:rPr>
        <w:t>对</w:t>
      </w:r>
      <w:r w:rsidR="00F609C2" w:rsidRPr="00F609C2">
        <w:rPr>
          <w:rFonts w:ascii="宋体" w:hAnsi="宋体" w:cs="Arial" w:hint="eastAsia"/>
          <w:sz w:val="24"/>
          <w:szCs w:val="24"/>
        </w:rPr>
        <w:t>危废</w:t>
      </w:r>
      <w:proofErr w:type="gramEnd"/>
      <w:r w:rsidR="00F609C2" w:rsidRPr="00F609C2">
        <w:rPr>
          <w:rFonts w:ascii="宋体" w:hAnsi="宋体" w:cs="Arial" w:hint="eastAsia"/>
          <w:sz w:val="24"/>
          <w:szCs w:val="24"/>
        </w:rPr>
        <w:t>B4仓库地面清理</w:t>
      </w:r>
      <w:r w:rsidR="009F01A8">
        <w:rPr>
          <w:rFonts w:ascii="宋体" w:hAnsi="宋体" w:cs="Arial" w:hint="eastAsia"/>
          <w:sz w:val="24"/>
          <w:szCs w:val="24"/>
        </w:rPr>
        <w:t>打磨</w:t>
      </w:r>
      <w:r w:rsidR="00F609C2" w:rsidRPr="00F609C2">
        <w:rPr>
          <w:rFonts w:ascii="宋体" w:hAnsi="宋体" w:cs="Arial" w:hint="eastAsia"/>
          <w:sz w:val="24"/>
          <w:szCs w:val="24"/>
        </w:rPr>
        <w:t>及做环氧地坪工程</w:t>
      </w:r>
      <w:r w:rsidRPr="00D5242D">
        <w:rPr>
          <w:rFonts w:ascii="宋体" w:hAnsi="宋体" w:cs="Arial" w:hint="eastAsia"/>
          <w:sz w:val="24"/>
          <w:szCs w:val="24"/>
        </w:rPr>
        <w:t>，特邀请贵公司参加投标。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D5242D" w:rsidRDefault="00D075E8" w:rsidP="002746BA">
      <w:pPr>
        <w:adjustRightInd w:val="0"/>
        <w:snapToGrid w:val="0"/>
        <w:spacing w:beforeLines="50" w:before="156"/>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proofErr w:type="gramStart"/>
      <w:r w:rsidR="00F609C2" w:rsidRPr="00F609C2">
        <w:rPr>
          <w:rFonts w:ascii="宋体" w:hAnsi="宋体" w:cs="Arial" w:hint="eastAsia"/>
          <w:sz w:val="24"/>
          <w:szCs w:val="24"/>
        </w:rPr>
        <w:t>危废</w:t>
      </w:r>
      <w:proofErr w:type="gramEnd"/>
      <w:r w:rsidR="00F609C2" w:rsidRPr="00F609C2">
        <w:rPr>
          <w:rFonts w:ascii="宋体" w:hAnsi="宋体" w:cs="Arial" w:hint="eastAsia"/>
          <w:sz w:val="24"/>
          <w:szCs w:val="24"/>
        </w:rPr>
        <w:t>B4仓库地面清理</w:t>
      </w:r>
      <w:r w:rsidR="009F01A8">
        <w:rPr>
          <w:rFonts w:ascii="宋体" w:hAnsi="宋体" w:cs="Arial" w:hint="eastAsia"/>
          <w:sz w:val="24"/>
          <w:szCs w:val="24"/>
        </w:rPr>
        <w:t>打磨</w:t>
      </w:r>
      <w:r w:rsidR="00F609C2" w:rsidRPr="00F609C2">
        <w:rPr>
          <w:rFonts w:ascii="宋体" w:hAnsi="宋体" w:cs="Arial" w:hint="eastAsia"/>
          <w:sz w:val="24"/>
          <w:szCs w:val="24"/>
        </w:rPr>
        <w:t>及做环氧地坪工程</w:t>
      </w:r>
    </w:p>
    <w:p w:rsidR="00450BF7" w:rsidRPr="00142897" w:rsidRDefault="00450BF7" w:rsidP="002746BA">
      <w:pPr>
        <w:adjustRightInd w:val="0"/>
        <w:snapToGrid w:val="0"/>
        <w:spacing w:beforeLines="50" w:before="156"/>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w:t>
      </w:r>
      <w:proofErr w:type="gramStart"/>
      <w:r w:rsidRPr="00450BF7">
        <w:rPr>
          <w:rFonts w:ascii="宋体" w:eastAsia="宋体" w:hAnsi="宋体" w:cs="宋体" w:hint="eastAsia"/>
          <w:color w:val="000000"/>
          <w:kern w:val="0"/>
          <w:sz w:val="24"/>
          <w:szCs w:val="24"/>
        </w:rPr>
        <w:t>开封路8</w:t>
      </w:r>
      <w:r w:rsidR="00664629">
        <w:rPr>
          <w:rFonts w:ascii="宋体" w:eastAsia="宋体" w:hAnsi="宋体" w:cs="宋体" w:hint="eastAsia"/>
          <w:color w:val="000000"/>
          <w:kern w:val="0"/>
          <w:sz w:val="24"/>
          <w:szCs w:val="24"/>
        </w:rPr>
        <w:t>号鑫广绿</w:t>
      </w:r>
      <w:proofErr w:type="gramEnd"/>
      <w:r w:rsidR="00664629">
        <w:rPr>
          <w:rFonts w:ascii="宋体" w:eastAsia="宋体" w:hAnsi="宋体" w:cs="宋体" w:hint="eastAsia"/>
          <w:color w:val="000000"/>
          <w:kern w:val="0"/>
          <w:sz w:val="24"/>
          <w:szCs w:val="24"/>
        </w:rPr>
        <w:t>环再生资源股份有限公司厂区</w:t>
      </w:r>
      <w:r w:rsidR="00D075E8">
        <w:rPr>
          <w:rFonts w:ascii="宋体" w:eastAsia="宋体" w:hAnsi="宋体" w:cs="宋体" w:hint="eastAsia"/>
          <w:color w:val="000000"/>
          <w:kern w:val="0"/>
          <w:sz w:val="24"/>
          <w:szCs w:val="24"/>
        </w:rPr>
        <w:t>危废</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2746BA">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2746BA">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Pr="00C86871">
        <w:rPr>
          <w:rFonts w:ascii="宋体" w:hAnsi="宋体" w:cs="Arial"/>
          <w:sz w:val="24"/>
          <w:szCs w:val="24"/>
        </w:rPr>
        <w:t>201</w:t>
      </w:r>
      <w:r>
        <w:rPr>
          <w:rFonts w:ascii="宋体" w:hAnsi="宋体" w:cs="Arial" w:hint="eastAsia"/>
          <w:sz w:val="24"/>
          <w:szCs w:val="24"/>
        </w:rPr>
        <w:t>9</w:t>
      </w:r>
      <w:r w:rsidRPr="00C86871">
        <w:rPr>
          <w:rFonts w:ascii="宋体" w:hAnsi="宋体" w:cs="Arial" w:hint="eastAsia"/>
          <w:sz w:val="24"/>
          <w:szCs w:val="24"/>
        </w:rPr>
        <w:t>年</w:t>
      </w:r>
      <w:r w:rsidR="0072538E">
        <w:rPr>
          <w:rFonts w:ascii="宋体" w:hAnsi="宋体" w:cs="Arial" w:hint="eastAsia"/>
          <w:sz w:val="24"/>
          <w:szCs w:val="24"/>
        </w:rPr>
        <w:t>11</w:t>
      </w:r>
      <w:r w:rsidRPr="00C86871">
        <w:rPr>
          <w:rFonts w:ascii="宋体" w:hAnsi="宋体" w:cs="Arial" w:hint="eastAsia"/>
          <w:sz w:val="24"/>
          <w:szCs w:val="24"/>
        </w:rPr>
        <w:t>月</w:t>
      </w:r>
      <w:r w:rsidR="00083BE0">
        <w:rPr>
          <w:rFonts w:ascii="宋体" w:hAnsi="宋体" w:cs="Arial" w:hint="eastAsia"/>
          <w:sz w:val="24"/>
          <w:szCs w:val="24"/>
        </w:rPr>
        <w:t>6日（周三</w:t>
      </w:r>
      <w:r w:rsidRPr="00C86871">
        <w:rPr>
          <w:rFonts w:ascii="宋体" w:hAnsi="宋体" w:cs="Arial" w:hint="eastAsia"/>
          <w:sz w:val="24"/>
          <w:szCs w:val="24"/>
        </w:rPr>
        <w:t>）。</w:t>
      </w:r>
    </w:p>
    <w:p w:rsidR="00D075E8" w:rsidRPr="00C86871" w:rsidRDefault="00D075E8" w:rsidP="002746BA">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w:t>
      </w: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p>
    <w:p w:rsidR="00D075E8" w:rsidRPr="00C86871" w:rsidRDefault="00D075E8" w:rsidP="002746BA">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proofErr w:type="gramStart"/>
      <w:r w:rsidRPr="00C86871">
        <w:rPr>
          <w:rFonts w:ascii="宋体" w:hAnsi="宋体" w:cs="Arial" w:hint="eastAsia"/>
          <w:sz w:val="24"/>
          <w:szCs w:val="24"/>
        </w:rPr>
        <w:t>返标截止</w:t>
      </w:r>
      <w:proofErr w:type="gramEnd"/>
      <w:r w:rsidRPr="00C86871">
        <w:rPr>
          <w:rFonts w:ascii="宋体" w:hAnsi="宋体" w:cs="Arial" w:hint="eastAsia"/>
          <w:sz w:val="24"/>
          <w:szCs w:val="24"/>
        </w:rPr>
        <w:t>时间：</w:t>
      </w:r>
      <w:r w:rsidRPr="00C86871">
        <w:rPr>
          <w:rFonts w:ascii="宋体" w:hAnsi="宋体" w:cs="Arial"/>
          <w:color w:val="FF0000"/>
          <w:sz w:val="24"/>
          <w:szCs w:val="24"/>
        </w:rPr>
        <w:t>201</w:t>
      </w:r>
      <w:r>
        <w:rPr>
          <w:rFonts w:ascii="宋体" w:hAnsi="宋体" w:cs="Arial" w:hint="eastAsia"/>
          <w:color w:val="FF0000"/>
          <w:sz w:val="24"/>
          <w:szCs w:val="24"/>
        </w:rPr>
        <w:t>9</w:t>
      </w:r>
      <w:r w:rsidRPr="00C86871">
        <w:rPr>
          <w:rFonts w:ascii="宋体" w:hAnsi="宋体" w:cs="Arial" w:hint="eastAsia"/>
          <w:color w:val="FF0000"/>
          <w:sz w:val="24"/>
          <w:szCs w:val="24"/>
        </w:rPr>
        <w:t>年</w:t>
      </w:r>
      <w:r w:rsidR="0072538E">
        <w:rPr>
          <w:rFonts w:ascii="宋体" w:hAnsi="宋体" w:cs="Arial" w:hint="eastAsia"/>
          <w:color w:val="FF0000"/>
          <w:sz w:val="24"/>
          <w:szCs w:val="24"/>
        </w:rPr>
        <w:t>11</w:t>
      </w:r>
      <w:r w:rsidRPr="00C86871">
        <w:rPr>
          <w:rFonts w:ascii="宋体" w:hAnsi="宋体" w:cs="Arial" w:hint="eastAsia"/>
          <w:color w:val="FF0000"/>
          <w:sz w:val="24"/>
          <w:szCs w:val="24"/>
        </w:rPr>
        <w:t>月</w:t>
      </w:r>
      <w:r w:rsidR="00083BE0">
        <w:rPr>
          <w:rFonts w:ascii="宋体" w:hAnsi="宋体" w:cs="Arial" w:hint="eastAsia"/>
          <w:color w:val="FF0000"/>
          <w:sz w:val="24"/>
          <w:szCs w:val="24"/>
        </w:rPr>
        <w:t>13</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2746BA">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proofErr w:type="gramStart"/>
      <w:r w:rsidRPr="00C86871">
        <w:rPr>
          <w:rFonts w:ascii="宋体" w:hAnsi="宋体" w:cs="Arial" w:hint="eastAsia"/>
          <w:color w:val="000000"/>
          <w:sz w:val="24"/>
          <w:szCs w:val="24"/>
        </w:rPr>
        <w:t>返标地点</w:t>
      </w:r>
      <w:proofErr w:type="gramEnd"/>
      <w:r w:rsidRPr="00C86871">
        <w:rPr>
          <w:rFonts w:ascii="宋体" w:hAnsi="宋体" w:cs="Arial" w:hint="eastAsia"/>
          <w:color w:val="000000"/>
          <w:sz w:val="24"/>
          <w:szCs w:val="24"/>
        </w:rPr>
        <w:t>：</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proofErr w:type="gramStart"/>
      <w:r w:rsidRPr="00C86871">
        <w:rPr>
          <w:rFonts w:ascii="宋体" w:hAnsi="宋体" w:cs="Arial" w:hint="eastAsia"/>
          <w:color w:val="FF0000"/>
          <w:sz w:val="24"/>
          <w:szCs w:val="24"/>
        </w:rPr>
        <w:t>开封路</w:t>
      </w:r>
      <w:proofErr w:type="gramEnd"/>
      <w:r w:rsidRPr="00C86871">
        <w:rPr>
          <w:rFonts w:ascii="宋体" w:hAnsi="宋体" w:cs="Arial"/>
          <w:color w:val="FF0000"/>
          <w:sz w:val="24"/>
          <w:szCs w:val="24"/>
        </w:rPr>
        <w:t>8</w:t>
      </w:r>
      <w:r w:rsidRPr="00C86871">
        <w:rPr>
          <w:rFonts w:ascii="宋体" w:hAnsi="宋体" w:cs="Arial" w:hint="eastAsia"/>
          <w:color w:val="FF0000"/>
          <w:sz w:val="24"/>
          <w:szCs w:val="24"/>
        </w:rPr>
        <w:t>号，</w:t>
      </w:r>
      <w:proofErr w:type="gramStart"/>
      <w:r w:rsidRPr="00C86871">
        <w:rPr>
          <w:rFonts w:ascii="宋体" w:hAnsi="宋体" w:cs="Arial" w:hint="eastAsia"/>
          <w:color w:val="FF0000"/>
          <w:sz w:val="24"/>
          <w:szCs w:val="24"/>
        </w:rPr>
        <w:t>鑫广绿</w:t>
      </w:r>
      <w:proofErr w:type="gramEnd"/>
      <w:r w:rsidRPr="00C86871">
        <w:rPr>
          <w:rFonts w:ascii="宋体" w:hAnsi="宋体" w:cs="Arial" w:hint="eastAsia"/>
          <w:color w:val="FF0000"/>
          <w:sz w:val="24"/>
          <w:szCs w:val="24"/>
        </w:rPr>
        <w:t xml:space="preserve">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2746BA">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proofErr w:type="gramStart"/>
      <w:r>
        <w:rPr>
          <w:rFonts w:ascii="宋体" w:hAnsi="宋体" w:cs="Arial" w:hint="eastAsia"/>
          <w:color w:val="000000"/>
          <w:sz w:val="24"/>
          <w:szCs w:val="24"/>
        </w:rPr>
        <w:t>钟连芹</w:t>
      </w:r>
      <w:proofErr w:type="gramEnd"/>
      <w:r w:rsidRPr="00C86871">
        <w:rPr>
          <w:rFonts w:ascii="宋体" w:hAnsi="宋体" w:cs="Arial"/>
          <w:color w:val="000000"/>
          <w:sz w:val="24"/>
          <w:szCs w:val="24"/>
        </w:rPr>
        <w:t xml:space="preserve"> </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hyperlink r:id="rId8" w:history="1">
        <w:r w:rsidRPr="008F48BE">
          <w:rPr>
            <w:rStyle w:val="a4"/>
            <w:rFonts w:ascii="宋体" w:hAnsi="宋体" w:cs="Arial" w:hint="eastAsia"/>
            <w:sz w:val="24"/>
            <w:szCs w:val="24"/>
          </w:rPr>
          <w:t>邮址kevinlianqin</w:t>
        </w:r>
        <w:r w:rsidRPr="008F48BE">
          <w:rPr>
            <w:rStyle w:val="a4"/>
            <w:rFonts w:ascii="宋体" w:hAnsi="宋体" w:cs="Arial"/>
            <w:sz w:val="24"/>
            <w:szCs w:val="24"/>
          </w:rPr>
          <w:t>@1</w:t>
        </w:r>
        <w:r w:rsidRPr="008F48BE">
          <w:rPr>
            <w:rStyle w:val="a4"/>
            <w:rFonts w:ascii="宋体" w:hAnsi="宋体" w:cs="Arial" w:hint="eastAsia"/>
            <w:sz w:val="24"/>
            <w:szCs w:val="24"/>
          </w:rPr>
          <w:t>63</w:t>
        </w:r>
        <w:r w:rsidRPr="008F48BE">
          <w:rPr>
            <w:rStyle w:val="a4"/>
            <w:rFonts w:ascii="宋体" w:hAnsi="宋体" w:cs="Arial"/>
            <w:sz w:val="24"/>
            <w:szCs w:val="24"/>
          </w:rPr>
          <w:t>.com</w:t>
        </w:r>
      </w:hyperlink>
      <w:r w:rsidRPr="00C86871">
        <w:rPr>
          <w:rFonts w:ascii="宋体" w:hAnsi="宋体" w:cs="Arial" w:hint="eastAsia"/>
          <w:color w:val="000000"/>
          <w:sz w:val="24"/>
          <w:szCs w:val="24"/>
        </w:rPr>
        <w:t>）。</w:t>
      </w:r>
    </w:p>
    <w:p w:rsidR="00D075E8" w:rsidRPr="00C86871" w:rsidRDefault="00D075E8" w:rsidP="002746BA">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FC1808">
        <w:rPr>
          <w:rFonts w:ascii="宋体" w:hAnsi="宋体" w:cs="Arial" w:hint="eastAsia"/>
          <w:color w:val="000000"/>
          <w:sz w:val="24"/>
          <w:szCs w:val="24"/>
        </w:rPr>
        <w:t>于</w:t>
      </w:r>
      <w:r>
        <w:rPr>
          <w:rFonts w:ascii="宋体" w:hAnsi="宋体" w:cs="Arial" w:hint="eastAsia"/>
          <w:color w:val="000000"/>
          <w:sz w:val="24"/>
          <w:szCs w:val="24"/>
        </w:rPr>
        <w:t>经理</w:t>
      </w:r>
      <w:r w:rsidRPr="00C86871">
        <w:rPr>
          <w:rFonts w:ascii="宋体" w:hAnsi="宋体" w:cs="Arial" w:hint="eastAsia"/>
          <w:color w:val="000000"/>
          <w:sz w:val="24"/>
          <w:szCs w:val="24"/>
        </w:rPr>
        <w:t>（电话</w:t>
      </w:r>
      <w:r w:rsidR="00FC1808">
        <w:rPr>
          <w:rFonts w:ascii="宋体" w:hAnsi="宋体" w:cs="Arial" w:hint="eastAsia"/>
          <w:color w:val="000000"/>
          <w:sz w:val="24"/>
          <w:szCs w:val="24"/>
        </w:rPr>
        <w:t>13583522631</w:t>
      </w:r>
      <w:r w:rsidRPr="00C86871">
        <w:rPr>
          <w:rFonts w:ascii="宋体" w:hAnsi="宋体" w:cs="Arial" w:hint="eastAsia"/>
          <w:color w:val="000000"/>
          <w:sz w:val="24"/>
          <w:szCs w:val="24"/>
        </w:rPr>
        <w:t>）</w:t>
      </w:r>
    </w:p>
    <w:p w:rsidR="00D075E8" w:rsidRPr="00C86871" w:rsidRDefault="00D075E8" w:rsidP="002746BA">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Pr="00C86871">
        <w:rPr>
          <w:rFonts w:ascii="宋体" w:hAnsi="宋体" w:cs="Arial"/>
          <w:color w:val="FF0000"/>
          <w:sz w:val="24"/>
          <w:szCs w:val="24"/>
        </w:rPr>
        <w:t>201</w:t>
      </w:r>
      <w:r>
        <w:rPr>
          <w:rFonts w:ascii="宋体" w:hAnsi="宋体" w:cs="Arial" w:hint="eastAsia"/>
          <w:color w:val="FF0000"/>
          <w:sz w:val="24"/>
          <w:szCs w:val="24"/>
        </w:rPr>
        <w:t>9</w:t>
      </w:r>
      <w:r w:rsidRPr="00C86871">
        <w:rPr>
          <w:rFonts w:ascii="宋体" w:hAnsi="宋体" w:cs="Arial" w:hint="eastAsia"/>
          <w:color w:val="FF0000"/>
          <w:sz w:val="24"/>
          <w:szCs w:val="24"/>
        </w:rPr>
        <w:t>年</w:t>
      </w:r>
      <w:r w:rsidR="0072538E">
        <w:rPr>
          <w:rFonts w:ascii="宋体" w:hAnsi="宋体" w:cs="Arial" w:hint="eastAsia"/>
          <w:color w:val="FF0000"/>
          <w:sz w:val="24"/>
          <w:szCs w:val="24"/>
        </w:rPr>
        <w:t>11</w:t>
      </w:r>
      <w:r w:rsidRPr="00C86871">
        <w:rPr>
          <w:rFonts w:ascii="宋体" w:hAnsi="宋体" w:cs="Arial" w:hint="eastAsia"/>
          <w:color w:val="FF0000"/>
          <w:sz w:val="24"/>
          <w:szCs w:val="24"/>
        </w:rPr>
        <w:t>月</w:t>
      </w:r>
      <w:r w:rsidR="00083BE0">
        <w:rPr>
          <w:rFonts w:ascii="宋体" w:hAnsi="宋体" w:cs="Arial" w:hint="eastAsia"/>
          <w:color w:val="FF0000"/>
          <w:sz w:val="24"/>
          <w:szCs w:val="24"/>
        </w:rPr>
        <w:t>13</w:t>
      </w:r>
      <w:r w:rsidRPr="00C86871">
        <w:rPr>
          <w:rFonts w:ascii="宋体" w:hAnsi="宋体" w:cs="Arial" w:hint="eastAsia"/>
          <w:color w:val="FF0000"/>
          <w:sz w:val="24"/>
          <w:szCs w:val="24"/>
        </w:rPr>
        <w:t>日14：0</w:t>
      </w:r>
      <w:r w:rsidRPr="00C86871">
        <w:rPr>
          <w:rFonts w:ascii="宋体" w:cs="Arial"/>
          <w:color w:val="FF0000"/>
          <w:sz w:val="24"/>
          <w:szCs w:val="24"/>
        </w:rPr>
        <w:t>0</w:t>
      </w:r>
    </w:p>
    <w:p w:rsidR="00D075E8" w:rsidRPr="00C86871" w:rsidRDefault="00D075E8" w:rsidP="002746BA">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w:t>
      </w:r>
      <w:proofErr w:type="gramStart"/>
      <w:r w:rsidRPr="00C86871">
        <w:rPr>
          <w:rFonts w:ascii="宋体" w:hAnsi="宋体" w:cs="Arial" w:hint="eastAsia"/>
          <w:sz w:val="24"/>
          <w:szCs w:val="24"/>
        </w:rPr>
        <w:t>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F609C2" w:rsidRDefault="00F609C2" w:rsidP="00450BF7">
      <w:pPr>
        <w:widowControl/>
        <w:shd w:val="clear" w:color="auto" w:fill="FFFFFF"/>
        <w:spacing w:before="156" w:line="228" w:lineRule="atLeast"/>
        <w:rPr>
          <w:rFonts w:ascii="宋体" w:hAnsi="宋体" w:cs="Arial"/>
          <w:sz w:val="24"/>
          <w:szCs w:val="24"/>
        </w:rPr>
      </w:pPr>
      <w:proofErr w:type="gramStart"/>
      <w:r w:rsidRPr="00F609C2">
        <w:rPr>
          <w:rFonts w:ascii="宋体" w:hAnsi="宋体" w:cs="Arial" w:hint="eastAsia"/>
          <w:sz w:val="24"/>
          <w:szCs w:val="24"/>
        </w:rPr>
        <w:t>危废</w:t>
      </w:r>
      <w:proofErr w:type="gramEnd"/>
      <w:r w:rsidRPr="00F609C2">
        <w:rPr>
          <w:rFonts w:ascii="宋体" w:hAnsi="宋体" w:cs="Arial" w:hint="eastAsia"/>
          <w:sz w:val="24"/>
          <w:szCs w:val="24"/>
        </w:rPr>
        <w:t>B4</w:t>
      </w:r>
      <w:r w:rsidR="009F01A8">
        <w:rPr>
          <w:rFonts w:ascii="宋体" w:hAnsi="宋体" w:cs="Arial" w:hint="eastAsia"/>
          <w:sz w:val="24"/>
          <w:szCs w:val="24"/>
        </w:rPr>
        <w:t>仓库地面清理打磨</w:t>
      </w:r>
      <w:r w:rsidRPr="00F609C2">
        <w:rPr>
          <w:rFonts w:ascii="宋体" w:hAnsi="宋体" w:cs="Arial" w:hint="eastAsia"/>
          <w:sz w:val="24"/>
          <w:szCs w:val="24"/>
        </w:rPr>
        <w:t>及做环氧地坪工程</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lastRenderedPageBreak/>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w:t>
      </w:r>
      <w:proofErr w:type="gramStart"/>
      <w:r w:rsidR="00450BF7" w:rsidRPr="00450BF7">
        <w:rPr>
          <w:rFonts w:ascii="宋体" w:eastAsia="宋体" w:hAnsi="宋体" w:cs="宋体" w:hint="eastAsia"/>
          <w:color w:val="000000"/>
          <w:kern w:val="0"/>
          <w:sz w:val="24"/>
          <w:szCs w:val="24"/>
        </w:rPr>
        <w:t>鑫广绿</w:t>
      </w:r>
      <w:proofErr w:type="gramEnd"/>
      <w:r w:rsidR="00450BF7" w:rsidRPr="00450BF7">
        <w:rPr>
          <w:rFonts w:ascii="宋体" w:eastAsia="宋体" w:hAnsi="宋体" w:cs="宋体" w:hint="eastAsia"/>
          <w:color w:val="000000"/>
          <w:kern w:val="0"/>
          <w:sz w:val="24"/>
          <w:szCs w:val="24"/>
        </w:rPr>
        <w:t>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D1947" w:rsidRPr="00C86871" w:rsidRDefault="004D1947" w:rsidP="002746BA">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rsidR="004D1947" w:rsidRPr="00C86871" w:rsidRDefault="004D1947" w:rsidP="002746BA">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CA1107">
        <w:rPr>
          <w:rFonts w:ascii="宋体" w:hAnsi="宋体" w:cs="Arial" w:hint="eastAsia"/>
          <w:color w:val="000000"/>
          <w:sz w:val="24"/>
          <w:szCs w:val="24"/>
        </w:rPr>
        <w:t>20</w:t>
      </w:r>
      <w:r w:rsidRPr="00C86871">
        <w:rPr>
          <w:rFonts w:ascii="宋体" w:hAnsi="宋体" w:cs="Arial" w:hint="eastAsia"/>
          <w:color w:val="000000"/>
          <w:sz w:val="24"/>
          <w:szCs w:val="24"/>
        </w:rPr>
        <w:t>天。</w:t>
      </w:r>
    </w:p>
    <w:p w:rsidR="004D1947" w:rsidRPr="00C86871" w:rsidRDefault="004D1947" w:rsidP="002746BA">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.2中标人须在与业主签订制作合同后迅速安排制作，做好该项目中标人厂内自制部分的材料及外购部件的采购工作，以保证该项目保质保量按时完成，逾期造成招标人的相应损失需由中标人承担。</w:t>
      </w:r>
    </w:p>
    <w:p w:rsidR="00450BF7" w:rsidRPr="00450BF7" w:rsidRDefault="004D1947"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、投标文件：</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w:t>
      </w:r>
      <w:proofErr w:type="gramStart"/>
      <w:r w:rsidR="00450BF7" w:rsidRPr="00450BF7">
        <w:rPr>
          <w:rFonts w:ascii="宋体" w:eastAsia="宋体" w:hAnsi="宋体" w:cs="宋体" w:hint="eastAsia"/>
          <w:color w:val="000000"/>
          <w:kern w:val="0"/>
          <w:sz w:val="24"/>
          <w:szCs w:val="24"/>
        </w:rPr>
        <w:t>确认信</w:t>
      </w:r>
      <w:proofErr w:type="gramEnd"/>
      <w:r w:rsidR="00450BF7" w:rsidRPr="00450BF7">
        <w:rPr>
          <w:rFonts w:ascii="宋体" w:eastAsia="宋体" w:hAnsi="宋体" w:cs="宋体" w:hint="eastAsia"/>
          <w:color w:val="000000"/>
          <w:kern w:val="0"/>
          <w:sz w:val="24"/>
          <w:szCs w:val="24"/>
        </w:rPr>
        <w:t>应装在密封的信封内提交，此信应该打印或者钢笔书写。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CE537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、报价要求：</w:t>
      </w:r>
    </w:p>
    <w:p w:rsidR="00450BF7" w:rsidRPr="00450BF7" w:rsidRDefault="00CE537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w:t>
      </w:r>
      <w:r w:rsidR="00450BF7" w:rsidRPr="00450BF7">
        <w:rPr>
          <w:rFonts w:ascii="宋体" w:eastAsia="宋体" w:hAnsi="宋体" w:cs="宋体" w:hint="eastAsia"/>
          <w:color w:val="000000"/>
          <w:kern w:val="0"/>
          <w:sz w:val="24"/>
          <w:szCs w:val="24"/>
        </w:rPr>
        <w:lastRenderedPageBreak/>
        <w:t>值税）等全部相关费用（需附计算书）。合同签订后招标人将不接受承包商以任何理由提出的费用追加或增补要求。</w:t>
      </w:r>
    </w:p>
    <w:p w:rsidR="00450BF7" w:rsidRPr="00450BF7" w:rsidRDefault="00CE537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w:t>
      </w:r>
      <w:proofErr w:type="gramStart"/>
      <w:r w:rsidR="00450BF7" w:rsidRPr="00450BF7">
        <w:rPr>
          <w:rFonts w:ascii="宋体" w:eastAsia="宋体" w:hAnsi="宋体" w:cs="宋体" w:hint="eastAsia"/>
          <w:color w:val="000000"/>
          <w:kern w:val="0"/>
          <w:sz w:val="24"/>
          <w:szCs w:val="24"/>
        </w:rPr>
        <w:t>低内容</w:t>
      </w:r>
      <w:proofErr w:type="gramEnd"/>
      <w:r w:rsidR="00450BF7" w:rsidRPr="00450BF7">
        <w:rPr>
          <w:rFonts w:ascii="宋体" w:eastAsia="宋体" w:hAnsi="宋体" w:cs="宋体" w:hint="eastAsia"/>
          <w:color w:val="000000"/>
          <w:kern w:val="0"/>
          <w:sz w:val="24"/>
          <w:szCs w:val="24"/>
        </w:rPr>
        <w:t>为准。</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CA1107">
        <w:rPr>
          <w:rFonts w:ascii="宋体" w:eastAsia="宋体" w:hAnsi="宋体" w:cs="宋体" w:hint="eastAsia"/>
          <w:color w:val="000000"/>
          <w:kern w:val="0"/>
          <w:sz w:val="24"/>
          <w:szCs w:val="24"/>
        </w:rPr>
        <w:t>20</w:t>
      </w:r>
      <w:r w:rsidRPr="00450BF7">
        <w:rPr>
          <w:rFonts w:ascii="宋体" w:eastAsia="宋体" w:hAnsi="宋体" w:cs="宋体" w:hint="eastAsia"/>
          <w:color w:val="000000"/>
          <w:kern w:val="0"/>
          <w:sz w:val="24"/>
          <w:szCs w:val="24"/>
        </w:rPr>
        <w:t>天完成。逾期造成招标人的相应损失需由中标人承担。</w:t>
      </w:r>
    </w:p>
    <w:p w:rsidR="00450BF7" w:rsidRPr="00B63CAC" w:rsidRDefault="00B63CAC" w:rsidP="00B63CAC">
      <w:pPr>
        <w:pStyle w:val="a9"/>
        <w:widowControl/>
        <w:numPr>
          <w:ilvl w:val="0"/>
          <w:numId w:val="2"/>
        </w:numPr>
        <w:shd w:val="clear" w:color="auto" w:fill="FFFFFF"/>
        <w:spacing w:before="50" w:line="228" w:lineRule="atLeast"/>
        <w:ind w:firstLineChars="0"/>
        <w:rPr>
          <w:rFonts w:ascii="宋体" w:eastAsia="宋体" w:hAnsi="宋体" w:cs="宋体"/>
          <w:b/>
          <w:bCs/>
          <w:color w:val="000000"/>
          <w:kern w:val="0"/>
          <w:sz w:val="24"/>
          <w:szCs w:val="24"/>
        </w:rPr>
      </w:pPr>
      <w:r w:rsidRPr="00B63CAC">
        <w:rPr>
          <w:rFonts w:ascii="宋体" w:eastAsia="宋体" w:hAnsi="宋体" w:cs="宋体" w:hint="eastAsia"/>
          <w:b/>
          <w:bCs/>
          <w:color w:val="000000"/>
          <w:kern w:val="0"/>
          <w:sz w:val="24"/>
          <w:szCs w:val="24"/>
        </w:rPr>
        <w:t>施工及</w:t>
      </w:r>
      <w:r w:rsidR="00450BF7" w:rsidRPr="00B63CAC">
        <w:rPr>
          <w:rFonts w:ascii="宋体" w:eastAsia="宋体" w:hAnsi="宋体" w:cs="宋体" w:hint="eastAsia"/>
          <w:b/>
          <w:bCs/>
          <w:color w:val="000000"/>
          <w:kern w:val="0"/>
          <w:sz w:val="24"/>
          <w:szCs w:val="24"/>
        </w:rPr>
        <w:t>验收要求</w:t>
      </w:r>
    </w:p>
    <w:p w:rsidR="00B63CAC" w:rsidRPr="00B63CAC" w:rsidRDefault="00B63CAC" w:rsidP="00B63CAC">
      <w:pPr>
        <w:autoSpaceDE w:val="0"/>
        <w:autoSpaceDN w:val="0"/>
        <w:adjustRightInd w:val="0"/>
        <w:spacing w:line="480" w:lineRule="auto"/>
        <w:ind w:left="425"/>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1.对</w:t>
      </w:r>
      <w:r w:rsidRPr="00B63CAC">
        <w:rPr>
          <w:rFonts w:ascii="宋体" w:eastAsia="宋体" w:hAnsi="宋体" w:cs="宋体" w:hint="eastAsia"/>
          <w:color w:val="000000"/>
          <w:kern w:val="0"/>
          <w:sz w:val="24"/>
          <w:szCs w:val="24"/>
        </w:rPr>
        <w:t>地面基础用专业机器打磨，打磨到泥土地面基本平整且</w:t>
      </w:r>
      <w:r w:rsidRPr="00B63CAC">
        <w:rPr>
          <w:rFonts w:ascii="宋体" w:eastAsia="宋体" w:hAnsi="宋体" w:cs="宋体"/>
          <w:color w:val="000000"/>
          <w:kern w:val="0"/>
          <w:sz w:val="24"/>
          <w:szCs w:val="24"/>
        </w:rPr>
        <w:t>露出原底</w:t>
      </w:r>
      <w:r w:rsidRPr="00B63CAC">
        <w:rPr>
          <w:rFonts w:ascii="宋体" w:eastAsia="宋体" w:hAnsi="宋体" w:cs="宋体" w:hint="eastAsia"/>
          <w:color w:val="000000"/>
          <w:kern w:val="0"/>
          <w:sz w:val="24"/>
          <w:szCs w:val="24"/>
        </w:rPr>
        <w:t>后清扫干净</w:t>
      </w:r>
      <w:r>
        <w:rPr>
          <w:rFonts w:ascii="宋体" w:eastAsia="宋体" w:hAnsi="宋体" w:cs="宋体" w:hint="eastAsia"/>
          <w:color w:val="000000"/>
          <w:kern w:val="0"/>
          <w:sz w:val="24"/>
          <w:szCs w:val="24"/>
        </w:rPr>
        <w:t xml:space="preserve"> 2.</w:t>
      </w:r>
      <w:r w:rsidRPr="00B63CAC">
        <w:rPr>
          <w:rFonts w:ascii="宋体" w:eastAsia="宋体" w:hAnsi="宋体" w:cs="宋体" w:hint="eastAsia"/>
          <w:color w:val="000000"/>
          <w:kern w:val="0"/>
          <w:sz w:val="24"/>
          <w:szCs w:val="24"/>
        </w:rPr>
        <w:t>使用环氧树脂</w:t>
      </w:r>
      <w:proofErr w:type="gramStart"/>
      <w:r w:rsidRPr="00B63CAC">
        <w:rPr>
          <w:rFonts w:ascii="宋体" w:eastAsia="宋体" w:hAnsi="宋体" w:cs="宋体" w:hint="eastAsia"/>
          <w:color w:val="000000"/>
          <w:kern w:val="0"/>
          <w:sz w:val="24"/>
          <w:szCs w:val="24"/>
        </w:rPr>
        <w:t>抗油底漆</w:t>
      </w:r>
      <w:proofErr w:type="gramEnd"/>
      <w:r w:rsidRPr="00B63CAC">
        <w:rPr>
          <w:rFonts w:ascii="宋体" w:eastAsia="宋体" w:hAnsi="宋体" w:cs="宋体" w:hint="eastAsia"/>
          <w:color w:val="000000"/>
          <w:kern w:val="0"/>
          <w:sz w:val="24"/>
          <w:szCs w:val="24"/>
        </w:rPr>
        <w:t>把水泥地面全部封住，进行局部修补，整体地面无明显划痕和坑洞。</w:t>
      </w:r>
      <w:r>
        <w:rPr>
          <w:rFonts w:ascii="宋体" w:eastAsia="宋体" w:hAnsi="宋体" w:cs="宋体" w:hint="eastAsia"/>
          <w:color w:val="000000"/>
          <w:kern w:val="0"/>
          <w:sz w:val="24"/>
          <w:szCs w:val="24"/>
        </w:rPr>
        <w:t>3.</w:t>
      </w:r>
      <w:r w:rsidRPr="00B63CAC">
        <w:rPr>
          <w:rFonts w:ascii="宋体" w:eastAsia="宋体" w:hAnsi="宋体" w:cs="宋体" w:hint="eastAsia"/>
          <w:color w:val="000000"/>
          <w:kern w:val="0"/>
          <w:sz w:val="24"/>
          <w:szCs w:val="24"/>
        </w:rPr>
        <w:t>环氧树脂抗油中涂砂浆</w:t>
      </w:r>
      <w:r>
        <w:rPr>
          <w:rFonts w:ascii="宋体" w:eastAsia="宋体" w:hAnsi="宋体" w:cs="宋体" w:hint="eastAsia"/>
          <w:color w:val="000000"/>
          <w:kern w:val="0"/>
          <w:sz w:val="24"/>
          <w:szCs w:val="24"/>
        </w:rPr>
        <w:t>，</w:t>
      </w:r>
      <w:proofErr w:type="gramStart"/>
      <w:r w:rsidRPr="00B63CAC">
        <w:rPr>
          <w:rFonts w:ascii="宋体" w:eastAsia="宋体" w:hAnsi="宋体" w:cs="宋体" w:hint="eastAsia"/>
          <w:color w:val="000000"/>
          <w:kern w:val="0"/>
          <w:sz w:val="24"/>
          <w:szCs w:val="24"/>
        </w:rPr>
        <w:t>整体批刮一遍</w:t>
      </w:r>
      <w:proofErr w:type="gramEnd"/>
      <w:r>
        <w:rPr>
          <w:rFonts w:ascii="宋体" w:eastAsia="宋体" w:hAnsi="宋体" w:cs="宋体" w:hint="eastAsia"/>
          <w:color w:val="000000"/>
          <w:kern w:val="0"/>
          <w:sz w:val="24"/>
          <w:szCs w:val="24"/>
        </w:rPr>
        <w:t>。4.</w:t>
      </w:r>
      <w:r w:rsidRPr="00B63CAC">
        <w:rPr>
          <w:rFonts w:ascii="宋体" w:eastAsia="宋体" w:hAnsi="宋体" w:cs="宋体" w:hint="eastAsia"/>
          <w:color w:val="000000"/>
          <w:kern w:val="0"/>
          <w:sz w:val="24"/>
          <w:szCs w:val="24"/>
        </w:rPr>
        <w:t>再次</w:t>
      </w:r>
      <w:proofErr w:type="gramStart"/>
      <w:r w:rsidRPr="00B63CAC">
        <w:rPr>
          <w:rFonts w:ascii="宋体" w:eastAsia="宋体" w:hAnsi="宋体" w:cs="宋体" w:hint="eastAsia"/>
          <w:color w:val="000000"/>
          <w:kern w:val="0"/>
          <w:sz w:val="24"/>
          <w:szCs w:val="24"/>
        </w:rPr>
        <w:t>打磨中涂砂浆</w:t>
      </w:r>
      <w:proofErr w:type="gramEnd"/>
      <w:r w:rsidRPr="00B63CAC">
        <w:rPr>
          <w:rFonts w:ascii="宋体" w:eastAsia="宋体" w:hAnsi="宋体" w:cs="宋体" w:hint="eastAsia"/>
          <w:color w:val="000000"/>
          <w:kern w:val="0"/>
          <w:sz w:val="24"/>
          <w:szCs w:val="24"/>
        </w:rPr>
        <w:t>去掉少量的刮刀痕迹，清扫干净。</w:t>
      </w:r>
      <w:r>
        <w:rPr>
          <w:rFonts w:ascii="宋体" w:eastAsia="宋体" w:hAnsi="宋体" w:cs="宋体" w:hint="eastAsia"/>
          <w:color w:val="000000"/>
          <w:kern w:val="0"/>
          <w:sz w:val="24"/>
          <w:szCs w:val="24"/>
        </w:rPr>
        <w:t>5.使用</w:t>
      </w:r>
      <w:r w:rsidRPr="00B63CAC">
        <w:rPr>
          <w:rFonts w:ascii="宋体" w:eastAsia="宋体" w:hAnsi="宋体" w:cs="宋体" w:hint="eastAsia"/>
          <w:color w:val="000000"/>
          <w:kern w:val="0"/>
          <w:sz w:val="24"/>
          <w:szCs w:val="24"/>
        </w:rPr>
        <w:t>环氧树脂抗油中涂腻子</w:t>
      </w:r>
      <w:proofErr w:type="gramStart"/>
      <w:r w:rsidRPr="00B63CAC">
        <w:rPr>
          <w:rFonts w:ascii="宋体" w:eastAsia="宋体" w:hAnsi="宋体" w:cs="宋体" w:hint="eastAsia"/>
          <w:color w:val="000000"/>
          <w:kern w:val="0"/>
          <w:sz w:val="24"/>
          <w:szCs w:val="24"/>
        </w:rPr>
        <w:t>整体批刮一遍</w:t>
      </w:r>
      <w:proofErr w:type="gramEnd"/>
      <w:r w:rsidRPr="00B63CAC">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6.使用</w:t>
      </w:r>
      <w:r w:rsidRPr="00B63CAC">
        <w:rPr>
          <w:rFonts w:ascii="宋体" w:eastAsia="宋体" w:hAnsi="宋体" w:cs="宋体" w:hint="eastAsia"/>
          <w:color w:val="000000"/>
          <w:kern w:val="0"/>
          <w:sz w:val="24"/>
          <w:szCs w:val="24"/>
        </w:rPr>
        <w:t>环氧树脂防腐</w:t>
      </w:r>
      <w:proofErr w:type="gramStart"/>
      <w:r w:rsidRPr="00B63CAC">
        <w:rPr>
          <w:rFonts w:ascii="宋体" w:eastAsia="宋体" w:hAnsi="宋体" w:cs="宋体" w:hint="eastAsia"/>
          <w:color w:val="000000"/>
          <w:kern w:val="0"/>
          <w:sz w:val="24"/>
          <w:szCs w:val="24"/>
        </w:rPr>
        <w:t>面漆批刮一遍</w:t>
      </w:r>
      <w:proofErr w:type="gramEnd"/>
      <w:r>
        <w:rPr>
          <w:rFonts w:ascii="宋体" w:eastAsia="宋体" w:hAnsi="宋体" w:cs="宋体" w:hint="eastAsia"/>
          <w:color w:val="000000"/>
          <w:kern w:val="0"/>
          <w:sz w:val="24"/>
          <w:szCs w:val="24"/>
        </w:rPr>
        <w:t>，</w:t>
      </w:r>
      <w:r w:rsidRPr="00B63CAC">
        <w:rPr>
          <w:rFonts w:ascii="宋体" w:eastAsia="宋体" w:hAnsi="宋体" w:cs="宋体" w:hint="eastAsia"/>
          <w:color w:val="000000"/>
          <w:kern w:val="0"/>
          <w:sz w:val="24"/>
          <w:szCs w:val="24"/>
        </w:rPr>
        <w:t>封闭砂浆局部气孔。</w:t>
      </w:r>
      <w:r>
        <w:rPr>
          <w:rFonts w:ascii="宋体" w:eastAsia="宋体" w:hAnsi="宋体" w:cs="宋体" w:hint="eastAsia"/>
          <w:color w:val="000000"/>
          <w:kern w:val="0"/>
          <w:sz w:val="24"/>
          <w:szCs w:val="24"/>
        </w:rPr>
        <w:t>7.</w:t>
      </w:r>
      <w:r w:rsidRPr="00B63CAC">
        <w:rPr>
          <w:rFonts w:ascii="宋体" w:eastAsia="宋体" w:hAnsi="宋体" w:cs="宋体" w:hint="eastAsia"/>
          <w:color w:val="000000"/>
          <w:kern w:val="0"/>
          <w:sz w:val="24"/>
          <w:szCs w:val="24"/>
        </w:rPr>
        <w:t>环氧树脂面漆用滚筒整体滚涂一遍。</w:t>
      </w:r>
      <w:r>
        <w:rPr>
          <w:rFonts w:ascii="宋体" w:eastAsia="宋体" w:hAnsi="宋体" w:cs="宋体" w:hint="eastAsia"/>
          <w:color w:val="000000"/>
          <w:kern w:val="0"/>
          <w:sz w:val="24"/>
          <w:szCs w:val="24"/>
        </w:rPr>
        <w:t>7.</w:t>
      </w:r>
      <w:r w:rsidRPr="00B63CAC">
        <w:rPr>
          <w:rFonts w:ascii="宋体" w:eastAsia="宋体" w:hAnsi="宋体" w:cs="宋体" w:hint="eastAsia"/>
          <w:color w:val="000000"/>
          <w:kern w:val="0"/>
          <w:sz w:val="24"/>
          <w:szCs w:val="24"/>
        </w:rPr>
        <w:t>环氧防腐面漆整体滚涂一遍。</w:t>
      </w:r>
    </w:p>
    <w:p w:rsidR="00B63CAC" w:rsidRPr="00B63CAC" w:rsidRDefault="0020358A" w:rsidP="00B63CAC">
      <w:pPr>
        <w:autoSpaceDE w:val="0"/>
        <w:autoSpaceDN w:val="0"/>
        <w:adjustRightInd w:val="0"/>
        <w:spacing w:line="48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B63CAC">
        <w:rPr>
          <w:rFonts w:ascii="宋体" w:eastAsia="宋体" w:hAnsi="宋体" w:cs="宋体" w:hint="eastAsia"/>
          <w:color w:val="000000"/>
          <w:kern w:val="0"/>
          <w:sz w:val="24"/>
          <w:szCs w:val="24"/>
        </w:rPr>
        <w:t>生产根据现场施工进度每一步完工后进行检验验收</w:t>
      </w:r>
      <w:r>
        <w:rPr>
          <w:rFonts w:ascii="宋体" w:eastAsia="宋体" w:hAnsi="宋体" w:cs="宋体" w:hint="eastAsia"/>
          <w:color w:val="000000"/>
          <w:kern w:val="0"/>
          <w:sz w:val="24"/>
          <w:szCs w:val="24"/>
        </w:rPr>
        <w:t>。</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755B9E">
        <w:rPr>
          <w:rFonts w:ascii="宋体" w:eastAsia="宋体" w:hAnsi="宋体" w:cs="宋体" w:hint="eastAsia"/>
          <w:color w:val="000000"/>
          <w:kern w:val="0"/>
          <w:sz w:val="24"/>
          <w:szCs w:val="24"/>
        </w:rPr>
        <w:t>签订合同支付</w:t>
      </w:r>
      <w:r w:rsidR="00DE6171">
        <w:rPr>
          <w:rFonts w:ascii="宋体" w:eastAsia="宋体" w:hAnsi="宋体" w:cs="宋体" w:hint="eastAsia"/>
          <w:color w:val="000000"/>
          <w:kern w:val="0"/>
          <w:sz w:val="24"/>
          <w:szCs w:val="24"/>
        </w:rPr>
        <w:t>5</w:t>
      </w:r>
      <w:r w:rsidR="00755B9E">
        <w:rPr>
          <w:rFonts w:ascii="宋体" w:eastAsia="宋体" w:hAnsi="宋体" w:cs="宋体" w:hint="eastAsia"/>
          <w:color w:val="000000"/>
          <w:kern w:val="0"/>
          <w:sz w:val="24"/>
          <w:szCs w:val="24"/>
        </w:rPr>
        <w:t>0%，</w:t>
      </w:r>
      <w:r w:rsidR="00713C95">
        <w:rPr>
          <w:rFonts w:ascii="宋体" w:eastAsia="宋体" w:hAnsi="宋体" w:cs="宋体" w:hint="eastAsia"/>
          <w:color w:val="000000"/>
          <w:kern w:val="0"/>
          <w:sz w:val="24"/>
          <w:szCs w:val="24"/>
        </w:rPr>
        <w:t>制作完成验收合格后支付</w:t>
      </w:r>
      <w:r w:rsidR="002746BA">
        <w:rPr>
          <w:rFonts w:ascii="宋体" w:eastAsia="宋体" w:hAnsi="宋体" w:cs="宋体" w:hint="eastAsia"/>
          <w:color w:val="000000"/>
          <w:kern w:val="0"/>
          <w:sz w:val="24"/>
          <w:szCs w:val="24"/>
        </w:rPr>
        <w:t>45</w:t>
      </w:r>
      <w:r w:rsidR="00713C95">
        <w:rPr>
          <w:rFonts w:ascii="宋体" w:eastAsia="宋体" w:hAnsi="宋体" w:cs="宋体" w:hint="eastAsia"/>
          <w:color w:val="000000"/>
          <w:kern w:val="0"/>
          <w:sz w:val="24"/>
          <w:szCs w:val="24"/>
        </w:rPr>
        <w:t>%</w:t>
      </w:r>
      <w:r w:rsidR="002746BA">
        <w:rPr>
          <w:rFonts w:ascii="宋体" w:eastAsia="宋体" w:hAnsi="宋体" w:cs="宋体" w:hint="eastAsia"/>
          <w:color w:val="000000"/>
          <w:kern w:val="0"/>
          <w:sz w:val="24"/>
          <w:szCs w:val="24"/>
        </w:rPr>
        <w:t>,剩余5%为质保金，自验收合格之日起一年，无息支付。</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10</w:t>
      </w:r>
      <w:r w:rsidR="00450BF7" w:rsidRPr="00450BF7">
        <w:rPr>
          <w:rFonts w:ascii="宋体" w:eastAsia="宋体" w:hAnsi="宋体" w:cs="宋体" w:hint="eastAsia"/>
          <w:b/>
          <w:bCs/>
          <w:color w:val="000000"/>
          <w:kern w:val="0"/>
          <w:sz w:val="24"/>
          <w:szCs w:val="24"/>
        </w:rPr>
        <w:t>、合同签订</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.1中标单位应在接到邀请人通知（电话、邮件、书面等任</w:t>
      </w:r>
      <w:proofErr w:type="gramStart"/>
      <w:r w:rsidR="00450BF7" w:rsidRPr="00450BF7">
        <w:rPr>
          <w:rFonts w:ascii="宋体" w:eastAsia="宋体" w:hAnsi="宋体" w:cs="宋体" w:hint="eastAsia"/>
          <w:color w:val="000000"/>
          <w:kern w:val="0"/>
          <w:sz w:val="24"/>
          <w:szCs w:val="24"/>
        </w:rPr>
        <w:t>一</w:t>
      </w:r>
      <w:proofErr w:type="gramEnd"/>
      <w:r w:rsidR="00450BF7" w:rsidRPr="00450BF7">
        <w:rPr>
          <w:rFonts w:ascii="宋体" w:eastAsia="宋体" w:hAnsi="宋体" w:cs="宋体" w:hint="eastAsia"/>
          <w:color w:val="000000"/>
          <w:kern w:val="0"/>
          <w:sz w:val="24"/>
          <w:szCs w:val="24"/>
        </w:rPr>
        <w:t>形式）后的5天内与招标人签订书面合同。</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lastRenderedPageBreak/>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rsidR="00450BF7" w:rsidRPr="00450BF7" w:rsidRDefault="00450BF7" w:rsidP="00450BF7">
      <w:pPr>
        <w:widowControl/>
        <w:shd w:val="clear" w:color="auto" w:fill="FFFFFF"/>
        <w:spacing w:after="120" w:line="362" w:lineRule="atLeast"/>
        <w:jc w:val="center"/>
        <w:rPr>
          <w:rFonts w:ascii="Calibri" w:eastAsia="宋体" w:hAnsi="Calibri" w:cs="宋体"/>
          <w:color w:val="000000"/>
          <w:kern w:val="0"/>
          <w:sz w:val="20"/>
          <w:szCs w:val="20"/>
        </w:rPr>
      </w:pPr>
      <w:r w:rsidRPr="00450BF7">
        <w:rPr>
          <w:rFonts w:ascii="宋体" w:eastAsia="宋体" w:hAnsi="宋体" w:cs="宋体" w:hint="eastAsia"/>
          <w:b/>
          <w:bCs/>
          <w:color w:val="000000"/>
          <w:kern w:val="0"/>
          <w:sz w:val="32"/>
          <w:szCs w:val="32"/>
        </w:rPr>
        <w:t>开标一览表</w:t>
      </w:r>
    </w:p>
    <w:p w:rsidR="00450BF7" w:rsidRPr="00F25100" w:rsidRDefault="00450BF7" w:rsidP="00845F49">
      <w:pPr>
        <w:widowControl/>
        <w:shd w:val="clear" w:color="auto" w:fill="FFFFFF"/>
        <w:spacing w:before="156" w:line="228" w:lineRule="atLeast"/>
        <w:ind w:firstLine="118"/>
        <w:rPr>
          <w:rFonts w:ascii="宋体" w:hAnsi="宋体" w:cs="Arial"/>
          <w:sz w:val="24"/>
          <w:szCs w:val="24"/>
        </w:rPr>
      </w:pPr>
      <w:r w:rsidRPr="00450BF7">
        <w:rPr>
          <w:rFonts w:ascii="宋体" w:eastAsia="宋体" w:hAnsi="宋体" w:cs="宋体" w:hint="eastAsia"/>
          <w:b/>
          <w:bCs/>
          <w:color w:val="000000"/>
          <w:kern w:val="0"/>
          <w:sz w:val="24"/>
          <w:szCs w:val="24"/>
        </w:rPr>
        <w:t>项目名称：</w:t>
      </w:r>
      <w:proofErr w:type="gramStart"/>
      <w:r w:rsidR="00F609C2" w:rsidRPr="00F609C2">
        <w:rPr>
          <w:rFonts w:ascii="宋体" w:hAnsi="宋体" w:cs="Arial" w:hint="eastAsia"/>
          <w:sz w:val="24"/>
          <w:szCs w:val="24"/>
        </w:rPr>
        <w:t>危废</w:t>
      </w:r>
      <w:proofErr w:type="gramEnd"/>
      <w:r w:rsidR="00F609C2" w:rsidRPr="00F609C2">
        <w:rPr>
          <w:rFonts w:ascii="宋体" w:hAnsi="宋体" w:cs="Arial" w:hint="eastAsia"/>
          <w:sz w:val="24"/>
          <w:szCs w:val="24"/>
        </w:rPr>
        <w:t>B4仓库地面清理</w:t>
      </w:r>
      <w:r w:rsidR="00FA2420">
        <w:rPr>
          <w:rFonts w:ascii="宋体" w:hAnsi="宋体" w:cs="Arial" w:hint="eastAsia"/>
          <w:sz w:val="24"/>
          <w:szCs w:val="24"/>
        </w:rPr>
        <w:t>打磨</w:t>
      </w:r>
      <w:r w:rsidR="00F609C2" w:rsidRPr="00F609C2">
        <w:rPr>
          <w:rFonts w:ascii="宋体" w:hAnsi="宋体" w:cs="Arial" w:hint="eastAsia"/>
          <w:sz w:val="24"/>
          <w:szCs w:val="24"/>
        </w:rPr>
        <w:t>及做环氧地坪工程</w:t>
      </w:r>
    </w:p>
    <w:tbl>
      <w:tblPr>
        <w:tblW w:w="10804" w:type="dxa"/>
        <w:tblInd w:w="-1241" w:type="dxa"/>
        <w:shd w:val="clear" w:color="auto" w:fill="FFFFFF"/>
        <w:tblCellMar>
          <w:left w:w="0" w:type="dxa"/>
          <w:right w:w="0" w:type="dxa"/>
        </w:tblCellMar>
        <w:tblLook w:val="04A0" w:firstRow="1" w:lastRow="0" w:firstColumn="1" w:lastColumn="0" w:noHBand="0" w:noVBand="1"/>
      </w:tblPr>
      <w:tblGrid>
        <w:gridCol w:w="1548"/>
        <w:gridCol w:w="2529"/>
        <w:gridCol w:w="2691"/>
        <w:gridCol w:w="1440"/>
        <w:gridCol w:w="1079"/>
        <w:gridCol w:w="1517"/>
      </w:tblGrid>
      <w:tr w:rsidR="00450BF7" w:rsidRPr="00450BF7" w:rsidTr="00845F49">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单价</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74107E">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备注</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单位</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总数</w:t>
            </w:r>
            <w:r w:rsidR="00450BF7" w:rsidRPr="00450BF7">
              <w:rPr>
                <w:rFonts w:ascii="宋体" w:eastAsia="宋体" w:hAnsi="宋体" w:cs="宋体" w:hint="eastAsia"/>
                <w:color w:val="000000"/>
                <w:kern w:val="0"/>
                <w:sz w:val="20"/>
                <w:szCs w:val="20"/>
              </w:rPr>
              <w:t>量</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rPr>
                <w:rFonts w:ascii="Calibri" w:eastAsia="微软雅黑" w:hAnsi="Calibri" w:cs="宋体"/>
                <w:color w:val="000000"/>
                <w:kern w:val="0"/>
                <w:szCs w:val="21"/>
              </w:rPr>
            </w:pP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36217E">
            <w:pPr>
              <w:widowControl/>
              <w:spacing w:line="285" w:lineRule="atLeast"/>
              <w:rPr>
                <w:rFonts w:ascii="Calibri" w:eastAsia="微软雅黑" w:hAnsi="Calibri" w:cs="宋体"/>
                <w:color w:val="000000"/>
                <w:kern w:val="0"/>
                <w:szCs w:val="21"/>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450BF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工期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74107E" w:rsidP="00450BF7">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工期</w:t>
            </w:r>
            <w:r w:rsidR="00CA1107">
              <w:rPr>
                <w:rFonts w:ascii="Calibri" w:eastAsia="微软雅黑" w:hAnsi="Calibri" w:cs="宋体" w:hint="eastAsia"/>
                <w:color w:val="000000"/>
                <w:kern w:val="0"/>
                <w:szCs w:val="21"/>
              </w:rPr>
              <w:t>20</w:t>
            </w:r>
            <w:r>
              <w:rPr>
                <w:rFonts w:ascii="Calibri" w:eastAsia="微软雅黑" w:hAnsi="Calibri" w:cs="宋体" w:hint="eastAsia"/>
                <w:color w:val="000000"/>
                <w:kern w:val="0"/>
                <w:szCs w:val="21"/>
              </w:rPr>
              <w:t>天</w:t>
            </w: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2746BA" w:rsidRDefault="00450BF7" w:rsidP="002746BA">
            <w:pPr>
              <w:widowControl/>
              <w:shd w:val="clear" w:color="auto" w:fill="FFFFFF"/>
              <w:spacing w:before="50"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付款方式：</w:t>
            </w:r>
            <w:r w:rsidR="002746BA">
              <w:rPr>
                <w:rFonts w:ascii="宋体" w:eastAsia="宋体" w:hAnsi="宋体" w:cs="宋体" w:hint="eastAsia"/>
                <w:color w:val="000000"/>
                <w:kern w:val="0"/>
                <w:sz w:val="24"/>
                <w:szCs w:val="24"/>
              </w:rPr>
              <w:t>签订合同支付50%，制作完成验收合格后支付45%,剩余5%为质保金，自验收合格之日起一年，无息支付。</w:t>
            </w:r>
          </w:p>
        </w:tc>
      </w:tr>
    </w:tbl>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6B6216">
        <w:rPr>
          <w:rFonts w:ascii="宋体" w:eastAsia="宋体" w:hAnsi="宋体" w:cs="宋体" w:hint="eastAsia"/>
          <w:color w:val="FF0000"/>
          <w:kern w:val="0"/>
          <w:sz w:val="20"/>
          <w:szCs w:val="20"/>
        </w:rPr>
        <w:t>人工费及劳保费等3%或者</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6B6216">
        <w:rPr>
          <w:rFonts w:ascii="宋体" w:eastAsia="宋体" w:hAnsi="宋体" w:cs="宋体" w:hint="eastAsia"/>
          <w:color w:val="FF0000"/>
          <w:kern w:val="0"/>
          <w:sz w:val="20"/>
          <w:szCs w:val="20"/>
        </w:rPr>
        <w:t>。</w:t>
      </w:r>
    </w:p>
    <w:p w:rsidR="009A7067" w:rsidRPr="00450BF7" w:rsidRDefault="009005C2"/>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5C2" w:rsidRDefault="009005C2" w:rsidP="003C6F7F">
      <w:r>
        <w:separator/>
      </w:r>
    </w:p>
  </w:endnote>
  <w:endnote w:type="continuationSeparator" w:id="0">
    <w:p w:rsidR="009005C2" w:rsidRDefault="009005C2" w:rsidP="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5C2" w:rsidRDefault="009005C2" w:rsidP="003C6F7F">
      <w:r>
        <w:separator/>
      </w:r>
    </w:p>
  </w:footnote>
  <w:footnote w:type="continuationSeparator" w:id="0">
    <w:p w:rsidR="009005C2" w:rsidRDefault="009005C2" w:rsidP="003C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935A7"/>
    <w:multiLevelType w:val="hybridMultilevel"/>
    <w:tmpl w:val="F7869B72"/>
    <w:lvl w:ilvl="0" w:tplc="33FA6952">
      <w:start w:val="8"/>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54D6E35"/>
    <w:multiLevelType w:val="singleLevel"/>
    <w:tmpl w:val="46DE4534"/>
    <w:lvl w:ilvl="0">
      <w:start w:val="1"/>
      <w:numFmt w:val="decimal"/>
      <w:lvlText w:val="%1."/>
      <w:legacy w:legacy="1" w:legacySpace="0" w:legacyIndent="360"/>
      <w:lvlJc w:val="left"/>
      <w:rPr>
        <w:rFonts w:ascii="Calibri" w:hAnsi="Calibr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F7"/>
    <w:rsid w:val="00045592"/>
    <w:rsid w:val="00071144"/>
    <w:rsid w:val="000739BB"/>
    <w:rsid w:val="00083BE0"/>
    <w:rsid w:val="000A2EF0"/>
    <w:rsid w:val="000B2C72"/>
    <w:rsid w:val="000D4FDD"/>
    <w:rsid w:val="00142897"/>
    <w:rsid w:val="00156F61"/>
    <w:rsid w:val="00156F80"/>
    <w:rsid w:val="001742A8"/>
    <w:rsid w:val="0019055F"/>
    <w:rsid w:val="0020358A"/>
    <w:rsid w:val="00224475"/>
    <w:rsid w:val="00247646"/>
    <w:rsid w:val="00267035"/>
    <w:rsid w:val="002746BA"/>
    <w:rsid w:val="00286795"/>
    <w:rsid w:val="002F417D"/>
    <w:rsid w:val="00304760"/>
    <w:rsid w:val="00305609"/>
    <w:rsid w:val="003057A3"/>
    <w:rsid w:val="00335472"/>
    <w:rsid w:val="0036217E"/>
    <w:rsid w:val="00372150"/>
    <w:rsid w:val="0039013A"/>
    <w:rsid w:val="003C5C95"/>
    <w:rsid w:val="003C6F7F"/>
    <w:rsid w:val="003E4722"/>
    <w:rsid w:val="00450BF7"/>
    <w:rsid w:val="00467E6F"/>
    <w:rsid w:val="004A0767"/>
    <w:rsid w:val="004D1947"/>
    <w:rsid w:val="004E4E03"/>
    <w:rsid w:val="00505527"/>
    <w:rsid w:val="00512E43"/>
    <w:rsid w:val="00553E8B"/>
    <w:rsid w:val="00565B42"/>
    <w:rsid w:val="00575C04"/>
    <w:rsid w:val="005E5CC3"/>
    <w:rsid w:val="00615783"/>
    <w:rsid w:val="006412C1"/>
    <w:rsid w:val="006445A8"/>
    <w:rsid w:val="00664629"/>
    <w:rsid w:val="00695433"/>
    <w:rsid w:val="006B6216"/>
    <w:rsid w:val="00705D49"/>
    <w:rsid w:val="00712AE4"/>
    <w:rsid w:val="00713C95"/>
    <w:rsid w:val="0072538E"/>
    <w:rsid w:val="00730A08"/>
    <w:rsid w:val="0074107E"/>
    <w:rsid w:val="00755B9E"/>
    <w:rsid w:val="00784FDB"/>
    <w:rsid w:val="00785693"/>
    <w:rsid w:val="007A682C"/>
    <w:rsid w:val="00820C02"/>
    <w:rsid w:val="00832F80"/>
    <w:rsid w:val="00845F49"/>
    <w:rsid w:val="00855D00"/>
    <w:rsid w:val="008607B3"/>
    <w:rsid w:val="00883654"/>
    <w:rsid w:val="008E63AE"/>
    <w:rsid w:val="008F6DFA"/>
    <w:rsid w:val="009005C2"/>
    <w:rsid w:val="0092061F"/>
    <w:rsid w:val="009B7E30"/>
    <w:rsid w:val="009C7383"/>
    <w:rsid w:val="009F01A8"/>
    <w:rsid w:val="00A1247B"/>
    <w:rsid w:val="00A2364F"/>
    <w:rsid w:val="00A4367E"/>
    <w:rsid w:val="00A54250"/>
    <w:rsid w:val="00A557E9"/>
    <w:rsid w:val="00AD5224"/>
    <w:rsid w:val="00B23BD4"/>
    <w:rsid w:val="00B63CAC"/>
    <w:rsid w:val="00B67268"/>
    <w:rsid w:val="00BA614A"/>
    <w:rsid w:val="00BE5B46"/>
    <w:rsid w:val="00C423FA"/>
    <w:rsid w:val="00C57EEE"/>
    <w:rsid w:val="00C63BDB"/>
    <w:rsid w:val="00C7415B"/>
    <w:rsid w:val="00C806C3"/>
    <w:rsid w:val="00CA1107"/>
    <w:rsid w:val="00CD4BD3"/>
    <w:rsid w:val="00CE21E2"/>
    <w:rsid w:val="00CE5376"/>
    <w:rsid w:val="00D073E7"/>
    <w:rsid w:val="00D075E8"/>
    <w:rsid w:val="00D2699D"/>
    <w:rsid w:val="00D41247"/>
    <w:rsid w:val="00D43719"/>
    <w:rsid w:val="00D5242D"/>
    <w:rsid w:val="00D80DA6"/>
    <w:rsid w:val="00D97BEB"/>
    <w:rsid w:val="00DC24E1"/>
    <w:rsid w:val="00DD56C1"/>
    <w:rsid w:val="00DE5125"/>
    <w:rsid w:val="00DE6171"/>
    <w:rsid w:val="00E10054"/>
    <w:rsid w:val="00E134CD"/>
    <w:rsid w:val="00E267D0"/>
    <w:rsid w:val="00E77A0A"/>
    <w:rsid w:val="00EB200D"/>
    <w:rsid w:val="00ED3596"/>
    <w:rsid w:val="00F02DB3"/>
    <w:rsid w:val="00F2131F"/>
    <w:rsid w:val="00F25100"/>
    <w:rsid w:val="00F609C2"/>
    <w:rsid w:val="00F74905"/>
    <w:rsid w:val="00F81E7A"/>
    <w:rsid w:val="00FA2420"/>
    <w:rsid w:val="00FA433A"/>
    <w:rsid w:val="00FC1808"/>
    <w:rsid w:val="00FC2A1A"/>
    <w:rsid w:val="00FC2D69"/>
    <w:rsid w:val="00FF3A97"/>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D8E6C9-1F90-4E99-A64D-0D6147C5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a6"/>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3C6F7F"/>
    <w:rPr>
      <w:sz w:val="18"/>
      <w:szCs w:val="18"/>
    </w:rPr>
  </w:style>
  <w:style w:type="paragraph" w:styleId="a7">
    <w:name w:val="footer"/>
    <w:basedOn w:val="a"/>
    <w:link w:val="a8"/>
    <w:uiPriority w:val="99"/>
    <w:semiHidden/>
    <w:unhideWhenUsed/>
    <w:rsid w:val="003C6F7F"/>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3C6F7F"/>
    <w:rPr>
      <w:sz w:val="18"/>
      <w:szCs w:val="18"/>
    </w:rPr>
  </w:style>
  <w:style w:type="paragraph" w:styleId="a9">
    <w:name w:val="List Paragraph"/>
    <w:basedOn w:val="a"/>
    <w:uiPriority w:val="34"/>
    <w:qFormat/>
    <w:rsid w:val="00B63C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38;&#22336;kevinlianqin@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21703-1BA7-4556-B198-4D5D6E26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347</Words>
  <Characters>1981</Characters>
  <Application>Microsoft Office Word</Application>
  <DocSecurity>0</DocSecurity>
  <Lines>16</Lines>
  <Paragraphs>4</Paragraphs>
  <ScaleCrop>false</ScaleCrop>
  <Company>微软中国</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cp:revision>
  <dcterms:created xsi:type="dcterms:W3CDTF">2019-11-07T02:25:00Z</dcterms:created>
  <dcterms:modified xsi:type="dcterms:W3CDTF">2019-11-07T02:25:00Z</dcterms:modified>
</cp:coreProperties>
</file>