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3313" w:firstLineChars="1100"/>
        <w:jc w:val="left"/>
        <w:rPr>
          <w:rFonts w:hint="eastAsia" w:ascii="宋体" w:hAnsi="宋体" w:cs="Arial"/>
          <w:b/>
          <w:bCs/>
          <w:sz w:val="30"/>
          <w:szCs w:val="30"/>
          <w:lang w:val="en-US" w:eastAsia="zh-CN"/>
        </w:rPr>
      </w:pPr>
      <w:r>
        <w:rPr>
          <w:rFonts w:hint="eastAsia" w:ascii="宋体" w:hAnsi="宋体" w:cs="Arial"/>
          <w:b/>
          <w:bCs/>
          <w:sz w:val="30"/>
          <w:szCs w:val="30"/>
          <w:lang w:val="en-US" w:eastAsia="zh-CN"/>
        </w:rPr>
        <w:t>汽车拆解油水分离器项目</w:t>
      </w:r>
    </w:p>
    <w:p>
      <w:pPr>
        <w:widowControl/>
        <w:shd w:val="clear" w:color="auto" w:fill="FFFFFF"/>
        <w:spacing w:before="156" w:line="228" w:lineRule="atLeast"/>
        <w:jc w:val="left"/>
        <w:rPr>
          <w:rFonts w:ascii="宋体" w:hAnsi="宋体" w:cs="Arial"/>
          <w:sz w:val="24"/>
          <w:szCs w:val="24"/>
        </w:rPr>
      </w:pPr>
      <w:r>
        <w:rPr>
          <w:rFonts w:hint="eastAsia" w:ascii="宋体" w:hAnsi="宋体" w:eastAsia="宋体" w:cs="宋体"/>
          <w:b/>
          <w:color w:val="000000"/>
          <w:kern w:val="0"/>
          <w:sz w:val="24"/>
          <w:szCs w:val="24"/>
        </w:rPr>
        <w:t>一、投标邀请</w:t>
      </w:r>
    </w:p>
    <w:p>
      <w:pPr>
        <w:widowControl/>
        <w:shd w:val="clear" w:color="auto" w:fill="FFFFFF"/>
        <w:spacing w:before="156" w:line="228" w:lineRule="atLeast"/>
        <w:ind w:firstLine="240" w:firstLineChars="100"/>
        <w:jc w:val="left"/>
        <w:rPr>
          <w:rFonts w:ascii="宋体" w:hAnsi="宋体" w:cs="Arial"/>
          <w:sz w:val="24"/>
          <w:szCs w:val="24"/>
        </w:rPr>
      </w:pPr>
      <w:r>
        <w:rPr>
          <w:rFonts w:hint="eastAsia" w:ascii="宋体" w:hAnsi="宋体" w:cs="Arial"/>
          <w:sz w:val="24"/>
          <w:szCs w:val="24"/>
        </w:rPr>
        <w:t>鑫广绿环再生资源股份有限公司现对</w:t>
      </w:r>
      <w:r>
        <w:rPr>
          <w:rFonts w:hint="eastAsia" w:ascii="宋体" w:hAnsi="宋体" w:cs="Arial"/>
          <w:b/>
          <w:bCs/>
          <w:color w:val="FF0000"/>
          <w:sz w:val="24"/>
          <w:szCs w:val="24"/>
          <w:u w:val="single"/>
          <w:lang w:val="en-US" w:eastAsia="zh-CN"/>
        </w:rPr>
        <w:t>油水分离器项目</w:t>
      </w:r>
      <w:r>
        <w:rPr>
          <w:rFonts w:hint="eastAsia" w:ascii="宋体" w:hAnsi="宋体" w:cs="Arial"/>
          <w:sz w:val="24"/>
          <w:szCs w:val="24"/>
        </w:rPr>
        <w:t>招标，特邀请贵公司参加投标。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widowControl/>
        <w:shd w:val="clear" w:color="auto" w:fill="FFFFFF"/>
        <w:spacing w:before="156" w:line="228" w:lineRule="atLeast"/>
        <w:ind w:firstLine="240" w:firstLineChars="100"/>
        <w:jc w:val="left"/>
        <w:rPr>
          <w:rFonts w:hint="eastAsia" w:ascii="宋体" w:hAnsi="宋体" w:cs="Arial"/>
          <w:sz w:val="24"/>
          <w:szCs w:val="24"/>
        </w:rPr>
      </w:pPr>
      <w:r>
        <w:rPr>
          <w:rFonts w:hint="eastAsia" w:ascii="宋体" w:hAnsi="宋体" w:eastAsia="宋体" w:cs="宋体"/>
          <w:color w:val="000000"/>
          <w:kern w:val="0"/>
          <w:sz w:val="24"/>
          <w:szCs w:val="24"/>
        </w:rPr>
        <w:t xml:space="preserve">1.1 </w:t>
      </w:r>
      <w:r>
        <w:rPr>
          <w:rFonts w:hint="eastAsia" w:ascii="宋体" w:hAnsi="宋体" w:cs="Arial"/>
          <w:sz w:val="24"/>
          <w:szCs w:val="24"/>
        </w:rPr>
        <w:t>项目内容：</w:t>
      </w:r>
      <w:r>
        <w:rPr>
          <w:rFonts w:hint="eastAsia" w:ascii="宋体" w:hAnsi="宋体" w:cs="Arial"/>
          <w:b/>
          <w:bCs/>
          <w:color w:val="FF0000"/>
          <w:sz w:val="24"/>
          <w:szCs w:val="24"/>
          <w:u w:val="single"/>
          <w:lang w:val="en-US" w:eastAsia="zh-CN"/>
        </w:rPr>
        <w:t>油水分离器项目</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ind w:left="210" w:leftChars="100" w:firstLine="120" w:firstLine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ind w:firstLine="360" w:firstLineChars="150"/>
        <w:rPr>
          <w:rFonts w:ascii="宋体" w:hAnsi="宋体" w:cs="Arial"/>
          <w:sz w:val="24"/>
          <w:szCs w:val="24"/>
        </w:rPr>
      </w:pPr>
      <w:r>
        <w:rPr>
          <w:rFonts w:hint="eastAsia" w:ascii="宋体" w:hAnsi="宋体" w:cs="Arial"/>
          <w:sz w:val="24"/>
          <w:szCs w:val="24"/>
        </w:rPr>
        <w:t>2.2投标人须具备专业资质，要求证照齐全，具备出售标的物的资质。</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w:t>
      </w:r>
      <w:r>
        <w:rPr>
          <w:rFonts w:hint="eastAsia" w:ascii="宋体" w:hAnsi="宋体" w:cs="Arial"/>
          <w:sz w:val="24"/>
          <w:szCs w:val="24"/>
          <w:lang w:val="en-US" w:eastAsia="zh-CN"/>
        </w:rPr>
        <w:t>3</w:t>
      </w:r>
      <w:r>
        <w:rPr>
          <w:rFonts w:hint="eastAsia" w:ascii="宋体" w:hAnsi="宋体" w:cs="Arial"/>
          <w:sz w:val="24"/>
          <w:szCs w:val="24"/>
        </w:rPr>
        <w:t>年</w:t>
      </w:r>
      <w:r>
        <w:rPr>
          <w:rFonts w:hint="eastAsia" w:ascii="宋体" w:hAnsi="宋体" w:cs="Arial"/>
          <w:sz w:val="24"/>
          <w:szCs w:val="24"/>
          <w:lang w:val="en-US" w:eastAsia="zh-CN"/>
        </w:rPr>
        <w:t>03</w:t>
      </w:r>
      <w:r>
        <w:rPr>
          <w:rFonts w:hint="eastAsia" w:ascii="宋体" w:hAnsi="宋体" w:cs="Arial"/>
          <w:sz w:val="24"/>
          <w:szCs w:val="24"/>
        </w:rPr>
        <w:t>月</w:t>
      </w:r>
      <w:r>
        <w:rPr>
          <w:rFonts w:hint="eastAsia" w:ascii="宋体" w:hAnsi="宋体" w:cs="Arial"/>
          <w:sz w:val="24"/>
          <w:szCs w:val="24"/>
          <w:lang w:val="en-US" w:eastAsia="zh-CN"/>
        </w:rPr>
        <w:t>06</w:t>
      </w:r>
      <w:r>
        <w:rPr>
          <w:rFonts w:hint="eastAsia" w:ascii="宋体" w:hAnsi="宋体" w:cs="Arial"/>
          <w:sz w:val="24"/>
          <w:szCs w:val="24"/>
        </w:rPr>
        <w:t>日（周</w:t>
      </w:r>
      <w:r>
        <w:rPr>
          <w:rFonts w:hint="eastAsia" w:ascii="宋体" w:hAnsi="宋体" w:cs="Arial"/>
          <w:sz w:val="24"/>
          <w:szCs w:val="24"/>
          <w:lang w:val="en-US" w:eastAsia="zh-CN"/>
        </w:rPr>
        <w:t>一</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3</w:t>
      </w:r>
      <w:r>
        <w:rPr>
          <w:rFonts w:hint="eastAsia" w:ascii="宋体" w:hAnsi="宋体" w:cs="Arial"/>
          <w:color w:val="FF0000"/>
          <w:sz w:val="24"/>
          <w:szCs w:val="24"/>
        </w:rPr>
        <w:t>年</w:t>
      </w:r>
      <w:r>
        <w:rPr>
          <w:rFonts w:hint="eastAsia" w:ascii="宋体" w:hAnsi="宋体" w:cs="Arial"/>
          <w:color w:val="FF0000"/>
          <w:sz w:val="24"/>
          <w:szCs w:val="24"/>
          <w:lang w:val="en-US" w:eastAsia="zh-CN"/>
        </w:rPr>
        <w:t>03</w:t>
      </w:r>
      <w:r>
        <w:rPr>
          <w:rFonts w:hint="eastAsia" w:ascii="宋体" w:hAnsi="宋体" w:cs="Arial"/>
          <w:color w:val="FF0000"/>
          <w:sz w:val="24"/>
          <w:szCs w:val="24"/>
        </w:rPr>
        <w:t>月</w:t>
      </w:r>
      <w:r>
        <w:rPr>
          <w:rFonts w:hint="eastAsia" w:ascii="宋体" w:hAnsi="宋体" w:cs="Arial"/>
          <w:color w:val="FF0000"/>
          <w:sz w:val="24"/>
          <w:szCs w:val="24"/>
          <w:lang w:val="en-US" w:eastAsia="zh-CN"/>
        </w:rPr>
        <w:t>13</w:t>
      </w:r>
      <w:r>
        <w:rPr>
          <w:rFonts w:hint="eastAsia" w:ascii="宋体" w:hAnsi="宋体" w:cs="Arial"/>
          <w:color w:val="FF0000"/>
          <w:sz w:val="24"/>
          <w:szCs w:val="24"/>
        </w:rPr>
        <w:t>日</w:t>
      </w:r>
      <w:r>
        <w:rPr>
          <w:rFonts w:hint="eastAsia" w:ascii="宋体" w:hAnsi="宋体" w:cs="Arial"/>
          <w:color w:val="FF0000"/>
          <w:sz w:val="24"/>
          <w:szCs w:val="24"/>
          <w:lang w:val="en-US" w:eastAsia="zh-CN"/>
        </w:rPr>
        <w:t>12</w:t>
      </w:r>
      <w:r>
        <w:rPr>
          <w:rFonts w:hint="eastAsia" w:ascii="宋体" w:hAnsi="宋体" w:cs="Arial"/>
          <w:color w:val="FF0000"/>
          <w:sz w:val="24"/>
          <w:szCs w:val="24"/>
        </w:rPr>
        <w:t>：</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烟台市开发区开封路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ind w:left="210" w:leftChars="100"/>
        <w:rPr>
          <w:rFonts w:hint="eastAsia"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联系人：丛树义（手机17362132666）。</w:t>
      </w:r>
    </w:p>
    <w:p>
      <w:pPr>
        <w:adjustRightInd w:val="0"/>
        <w:snapToGrid w:val="0"/>
        <w:spacing w:beforeLines="50" w:line="288" w:lineRule="auto"/>
        <w:ind w:left="210" w:leftChars="100"/>
        <w:rPr>
          <w:rFonts w:hint="default" w:ascii="宋体" w:hAnsi="宋体" w:cs="Arial"/>
          <w:color w:val="000000"/>
          <w:sz w:val="24"/>
          <w:szCs w:val="24"/>
          <w:lang w:val="en-US" w:eastAsia="zh-CN"/>
        </w:rPr>
      </w:pPr>
      <w:r>
        <w:rPr>
          <w:rFonts w:hint="eastAsia" w:ascii="宋体" w:hAnsi="宋体" w:cs="Arial"/>
          <w:color w:val="000000"/>
          <w:sz w:val="24"/>
          <w:szCs w:val="24"/>
          <w:lang w:val="en-US" w:eastAsia="zh-CN"/>
        </w:rPr>
        <w:t xml:space="preserve">    招标技术答疑人：姜部长（手机18563816007）</w:t>
      </w:r>
    </w:p>
    <w:p>
      <w:pPr>
        <w:adjustRightInd w:val="0"/>
        <w:snapToGrid w:val="0"/>
        <w:spacing w:beforeLines="50" w:line="288" w:lineRule="auto"/>
        <w:ind w:left="210" w:leftChars="100"/>
        <w:rPr>
          <w:rFonts w:hint="default" w:ascii="宋体" w:cs="Arial" w:eastAsiaTheme="minorEastAsia"/>
          <w:color w:val="FF0000"/>
          <w:sz w:val="24"/>
          <w:szCs w:val="24"/>
          <w:lang w:val="en-US" w:eastAsia="zh-CN"/>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lang w:val="en-US" w:eastAsia="zh-CN"/>
        </w:rPr>
        <w:t>6</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3</w:t>
      </w:r>
      <w:r>
        <w:rPr>
          <w:rFonts w:hint="eastAsia" w:ascii="宋体" w:hAnsi="宋体" w:cs="Arial"/>
          <w:color w:val="FF0000"/>
          <w:sz w:val="24"/>
          <w:szCs w:val="24"/>
        </w:rPr>
        <w:t>年</w:t>
      </w:r>
      <w:r>
        <w:rPr>
          <w:rFonts w:hint="eastAsia" w:ascii="宋体" w:hAnsi="宋体" w:cs="Arial"/>
          <w:color w:val="FF0000"/>
          <w:sz w:val="24"/>
          <w:szCs w:val="24"/>
          <w:lang w:val="en-US" w:eastAsia="zh-CN"/>
        </w:rPr>
        <w:t>03</w:t>
      </w:r>
      <w:r>
        <w:rPr>
          <w:rFonts w:hint="eastAsia" w:ascii="宋体" w:hAnsi="宋体" w:cs="Arial"/>
          <w:color w:val="FF0000"/>
          <w:sz w:val="24"/>
          <w:szCs w:val="24"/>
        </w:rPr>
        <w:t>月</w:t>
      </w:r>
      <w:r>
        <w:rPr>
          <w:rFonts w:hint="eastAsia" w:ascii="宋体" w:hAnsi="宋体" w:cs="Arial"/>
          <w:color w:val="FF0000"/>
          <w:sz w:val="24"/>
          <w:szCs w:val="24"/>
          <w:lang w:val="en-US" w:eastAsia="zh-CN"/>
        </w:rPr>
        <w:t>13</w:t>
      </w:r>
      <w:r>
        <w:rPr>
          <w:rFonts w:hint="eastAsia" w:ascii="宋体" w:hAnsi="宋体" w:cs="Arial"/>
          <w:color w:val="FF0000"/>
          <w:sz w:val="24"/>
          <w:szCs w:val="24"/>
        </w:rPr>
        <w:t>日1</w:t>
      </w:r>
      <w:r>
        <w:rPr>
          <w:rFonts w:hint="eastAsia" w:ascii="宋体" w:hAnsi="宋体" w:cs="Arial"/>
          <w:color w:val="FF0000"/>
          <w:sz w:val="24"/>
          <w:szCs w:val="24"/>
          <w:lang w:val="en-US" w:eastAsia="zh-CN"/>
        </w:rPr>
        <w:t>3</w:t>
      </w:r>
      <w:r>
        <w:rPr>
          <w:rFonts w:hint="eastAsia" w:ascii="宋体" w:hAnsi="宋体" w:cs="Arial"/>
          <w:color w:val="FF0000"/>
          <w:sz w:val="24"/>
          <w:szCs w:val="24"/>
        </w:rPr>
        <w:t>：</w:t>
      </w:r>
      <w:r>
        <w:rPr>
          <w:rFonts w:hint="eastAsia" w:ascii="宋体" w:hAnsi="宋体" w:cs="Arial"/>
          <w:color w:val="FF0000"/>
          <w:sz w:val="24"/>
          <w:szCs w:val="24"/>
          <w:lang w:val="en-US" w:eastAsia="zh-CN"/>
        </w:rPr>
        <w:t>30</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lang w:val="en-US" w:eastAsia="zh-CN"/>
        </w:rPr>
        <w:t>7</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w:t>
      </w:r>
      <w:r>
        <w:rPr>
          <w:rFonts w:hint="eastAsia" w:ascii="宋体" w:hAnsi="宋体" w:cs="Arial"/>
          <w:sz w:val="24"/>
          <w:szCs w:val="24"/>
          <w:lang w:val="en-US" w:eastAsia="zh-CN"/>
        </w:rPr>
        <w:t>三楼审计办公室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widowControl/>
        <w:shd w:val="clear" w:color="auto" w:fill="FFFFFF"/>
        <w:spacing w:before="156" w:line="228" w:lineRule="atLeast"/>
        <w:rPr>
          <w:rFonts w:hint="eastAsia" w:ascii="宋体" w:hAnsi="宋体" w:cs="Arial"/>
          <w:b/>
          <w:bCs/>
          <w:color w:val="FF0000"/>
          <w:sz w:val="24"/>
          <w:szCs w:val="24"/>
          <w:u w:val="single"/>
          <w:lang w:val="en-US" w:eastAsia="zh-CN"/>
        </w:rPr>
      </w:pPr>
      <w:r>
        <w:rPr>
          <w:rFonts w:hint="eastAsia" w:ascii="宋体" w:hAnsi="宋体" w:eastAsia="宋体" w:cs="宋体"/>
          <w:b/>
          <w:bCs/>
          <w:color w:val="000000"/>
          <w:kern w:val="0"/>
          <w:sz w:val="24"/>
          <w:szCs w:val="24"/>
        </w:rPr>
        <w:t>1、适用范围：</w:t>
      </w:r>
      <w:r>
        <w:rPr>
          <w:rFonts w:hint="eastAsia" w:ascii="宋体" w:hAnsi="宋体" w:cs="Arial"/>
          <w:b/>
          <w:bCs/>
          <w:color w:val="FF0000"/>
          <w:sz w:val="24"/>
          <w:szCs w:val="24"/>
          <w:u w:val="single"/>
          <w:lang w:val="en-US" w:eastAsia="zh-CN"/>
        </w:rPr>
        <w:t>油水分离器项目</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left="239" w:leftChars="114" w:firstLine="271" w:firstLineChars="113"/>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w:t>
      </w:r>
      <w:r>
        <w:rPr>
          <w:rFonts w:hint="eastAsia" w:ascii="宋体" w:hAnsi="宋体" w:eastAsia="宋体" w:cs="宋体"/>
          <w:color w:val="000000"/>
          <w:kern w:val="0"/>
          <w:sz w:val="24"/>
          <w:szCs w:val="24"/>
          <w:lang w:val="en-US" w:eastAsia="zh-CN"/>
        </w:rPr>
        <w:t>10</w:t>
      </w:r>
      <w:r>
        <w:rPr>
          <w:rFonts w:hint="eastAsia" w:ascii="宋体" w:hAnsi="宋体" w:eastAsia="宋体" w:cs="宋体"/>
          <w:color w:val="000000"/>
          <w:kern w:val="0"/>
          <w:sz w:val="24"/>
          <w:szCs w:val="24"/>
        </w:rPr>
        <w:t>天完成。逾期造成招标人的相应损失需由中标人承担。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ind w:firstLine="480" w:firstLineChars="200"/>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ind w:left="555" w:leftChars="35" w:hanging="482" w:hangingChars="200"/>
        <w:rPr>
          <w:rFonts w:hint="default"/>
          <w:sz w:val="24"/>
          <w:lang w:val="en-US"/>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w:t>
      </w:r>
      <w:r>
        <w:rPr>
          <w:rFonts w:hint="eastAsia"/>
          <w:sz w:val="24"/>
          <w:lang w:val="en-US" w:eastAsia="zh-CN"/>
        </w:rPr>
        <w:t>标的物</w:t>
      </w:r>
      <w:r>
        <w:rPr>
          <w:rFonts w:hint="eastAsia"/>
          <w:sz w:val="24"/>
        </w:rPr>
        <w:t>验收</w:t>
      </w:r>
      <w:r>
        <w:rPr>
          <w:rFonts w:hint="eastAsia"/>
          <w:sz w:val="24"/>
          <w:lang w:val="en-US" w:eastAsia="zh-CN"/>
        </w:rPr>
        <w:t>合格</w:t>
      </w:r>
      <w:r>
        <w:rPr>
          <w:rFonts w:hint="eastAsia"/>
          <w:sz w:val="24"/>
        </w:rPr>
        <w:t>后支付</w:t>
      </w:r>
      <w:r>
        <w:rPr>
          <w:rFonts w:hint="eastAsia"/>
          <w:sz w:val="24"/>
          <w:lang w:val="en-US" w:eastAsia="zh-CN"/>
        </w:rPr>
        <w:t>45</w:t>
      </w:r>
      <w:r>
        <w:rPr>
          <w:rFonts w:hint="eastAsia"/>
          <w:sz w:val="24"/>
        </w:rPr>
        <w:t>%</w:t>
      </w:r>
      <w:r>
        <w:rPr>
          <w:rFonts w:hint="eastAsia"/>
          <w:sz w:val="24"/>
          <w:lang w:eastAsia="zh-CN"/>
        </w:rPr>
        <w:t>，</w:t>
      </w:r>
      <w:r>
        <w:rPr>
          <w:rFonts w:hint="eastAsia"/>
          <w:sz w:val="24"/>
          <w:lang w:val="en-US" w:eastAsia="zh-CN"/>
        </w:rPr>
        <w:t>5%质保金，质保期满后7日内付款。</w:t>
      </w:r>
      <w:r>
        <w:rPr>
          <w:rFonts w:hint="eastAsia"/>
          <w:color w:val="FF0000"/>
          <w:sz w:val="24"/>
          <w:lang w:eastAsia="zh-CN"/>
        </w:rPr>
        <w:t>（</w:t>
      </w:r>
      <w:r>
        <w:rPr>
          <w:rFonts w:hint="eastAsia"/>
          <w:color w:val="FF0000"/>
          <w:sz w:val="24"/>
          <w:lang w:val="en-US" w:eastAsia="zh-CN"/>
        </w:rPr>
        <w:t>不低于合同金额得50%银行承兑）能否接受承兑还请在标书内注明。</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w:t>
      </w:r>
      <w:r>
        <w:rPr>
          <w:rFonts w:hint="eastAsia" w:ascii="宋体" w:hAnsi="宋体" w:eastAsia="宋体" w:cs="宋体"/>
          <w:color w:val="000000"/>
          <w:kern w:val="0"/>
          <w:sz w:val="24"/>
          <w:szCs w:val="24"/>
          <w:lang w:val="en-US" w:eastAsia="zh-CN"/>
        </w:rPr>
        <w:t>中华人民共和国民典法</w:t>
      </w:r>
      <w:r>
        <w:rPr>
          <w:rFonts w:hint="eastAsia" w:ascii="宋体" w:hAnsi="宋体" w:eastAsia="宋体" w:cs="宋体"/>
          <w:color w:val="000000"/>
          <w:kern w:val="0"/>
          <w:sz w:val="24"/>
          <w:szCs w:val="24"/>
        </w:rPr>
        <w:t>》和招标文件内容的解释为准</w:t>
      </w:r>
    </w:p>
    <w:p>
      <w:pPr>
        <w:widowControl/>
        <w:shd w:val="clear" w:color="auto" w:fill="FFFFFF"/>
        <w:spacing w:before="50" w:line="228" w:lineRule="atLeast"/>
        <w:ind w:firstLine="210"/>
        <w:rPr>
          <w:rFonts w:hint="eastAsia" w:ascii="宋体" w:hAnsi="宋体" w:eastAsia="宋体" w:cs="宋体"/>
          <w:color w:val="FF0000"/>
          <w:kern w:val="0"/>
          <w:sz w:val="24"/>
          <w:szCs w:val="24"/>
        </w:rPr>
      </w:pPr>
    </w:p>
    <w:p>
      <w:pPr>
        <w:widowControl/>
        <w:numPr>
          <w:ilvl w:val="0"/>
          <w:numId w:val="0"/>
        </w:numPr>
        <w:shd w:val="clear" w:color="auto" w:fill="FFFFFF"/>
        <w:spacing w:before="50" w:line="228" w:lineRule="atLeast"/>
        <w:rPr>
          <w:rFonts w:hint="default" w:ascii="宋体" w:hAnsi="宋体" w:eastAsia="宋体" w:cs="宋体"/>
          <w:b/>
          <w:bCs/>
          <w:color w:val="FF0000"/>
          <w:kern w:val="0"/>
          <w:sz w:val="24"/>
          <w:szCs w:val="24"/>
          <w:lang w:val="en-US" w:eastAsia="zh-CN"/>
        </w:rPr>
      </w:pPr>
    </w:p>
    <w:p>
      <w:pPr>
        <w:widowControl/>
        <w:numPr>
          <w:ilvl w:val="0"/>
          <w:numId w:val="0"/>
        </w:numPr>
        <w:shd w:val="clear" w:color="auto" w:fill="FFFFFF"/>
        <w:spacing w:before="50" w:line="228" w:lineRule="atLeast"/>
        <w:rPr>
          <w:rFonts w:hint="default" w:ascii="宋体" w:hAnsi="宋体" w:eastAsia="宋体" w:cs="宋体"/>
          <w:b/>
          <w:bCs/>
          <w:color w:val="FF0000"/>
          <w:kern w:val="0"/>
          <w:sz w:val="24"/>
          <w:szCs w:val="24"/>
          <w:lang w:val="en-US" w:eastAsia="zh-CN"/>
        </w:rPr>
      </w:pPr>
    </w:p>
    <w:p>
      <w:pPr>
        <w:widowControl/>
        <w:numPr>
          <w:ilvl w:val="0"/>
          <w:numId w:val="0"/>
        </w:numPr>
        <w:shd w:val="clear" w:color="auto" w:fill="FFFFFF"/>
        <w:spacing w:before="50" w:line="228" w:lineRule="atLeast"/>
        <w:rPr>
          <w:rFonts w:hint="default" w:ascii="宋体" w:hAnsi="宋体" w:eastAsia="宋体" w:cs="宋体"/>
          <w:b/>
          <w:bCs/>
          <w:color w:val="FF0000"/>
          <w:kern w:val="0"/>
          <w:sz w:val="24"/>
          <w:szCs w:val="24"/>
          <w:lang w:val="en-US" w:eastAsia="zh-CN"/>
        </w:rPr>
      </w:pPr>
    </w:p>
    <w:p>
      <w:pPr>
        <w:widowControl/>
        <w:numPr>
          <w:ilvl w:val="0"/>
          <w:numId w:val="0"/>
        </w:numPr>
        <w:shd w:val="clear" w:color="auto" w:fill="FFFFFF"/>
        <w:spacing w:before="50" w:line="228" w:lineRule="atLeast"/>
        <w:rPr>
          <w:rFonts w:hint="default" w:ascii="宋体" w:hAnsi="宋体" w:eastAsia="宋体" w:cs="宋体"/>
          <w:b/>
          <w:bCs/>
          <w:color w:val="FF0000"/>
          <w:kern w:val="0"/>
          <w:sz w:val="24"/>
          <w:szCs w:val="24"/>
          <w:lang w:val="en-US" w:eastAsia="zh-CN"/>
        </w:rPr>
      </w:pPr>
    </w:p>
    <w:p>
      <w:pPr>
        <w:widowControl/>
        <w:numPr>
          <w:ilvl w:val="0"/>
          <w:numId w:val="0"/>
        </w:numPr>
        <w:shd w:val="clear" w:color="auto" w:fill="FFFFFF"/>
        <w:spacing w:before="50" w:line="228" w:lineRule="atLeast"/>
        <w:rPr>
          <w:rFonts w:hint="default" w:ascii="宋体" w:hAnsi="宋体" w:eastAsia="宋体" w:cs="宋体"/>
          <w:b/>
          <w:bCs/>
          <w:color w:val="FF0000"/>
          <w:kern w:val="0"/>
          <w:sz w:val="24"/>
          <w:szCs w:val="24"/>
          <w:lang w:val="en-US" w:eastAsia="zh-CN"/>
        </w:rPr>
      </w:pPr>
    </w:p>
    <w:p>
      <w:pPr>
        <w:widowControl/>
        <w:shd w:val="clear" w:color="auto" w:fill="FFFFFF"/>
        <w:spacing w:before="156" w:line="228" w:lineRule="atLeast"/>
        <w:rPr>
          <w:rFonts w:ascii="Calibri" w:hAnsi="Calibri" w:eastAsia="宋体" w:cs="宋体"/>
          <w:b/>
          <w:bCs/>
          <w:color w:val="FF0000"/>
          <w:kern w:val="0"/>
          <w:sz w:val="28"/>
          <w:szCs w:val="28"/>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hint="default" w:ascii="Calibri" w:hAnsi="Calibri" w:eastAsia="宋体" w:cs="宋体"/>
          <w:b/>
          <w:bCs/>
          <w:color w:val="000000"/>
          <w:kern w:val="0"/>
          <w:sz w:val="28"/>
          <w:szCs w:val="28"/>
          <w:lang w:val="en-US" w:eastAsia="zh-CN"/>
        </w:rPr>
      </w:pPr>
      <w:r>
        <w:rPr>
          <w:rFonts w:hint="eastAsia" w:ascii="Calibri" w:hAnsi="Calibri" w:eastAsia="宋体" w:cs="宋体"/>
          <w:b/>
          <w:bCs/>
          <w:color w:val="000000"/>
          <w:kern w:val="0"/>
          <w:sz w:val="28"/>
          <w:szCs w:val="28"/>
          <w:lang w:val="en-US" w:eastAsia="zh-CN"/>
        </w:rPr>
        <w:t>10：具体要求</w:t>
      </w:r>
    </w:p>
    <w:p>
      <w:pPr>
        <w:widowControl/>
        <w:shd w:val="clear" w:color="auto" w:fill="FFFFFF"/>
        <w:spacing w:before="156" w:line="228" w:lineRule="atLeast"/>
        <w:rPr>
          <w:rFonts w:ascii="Calibri" w:hAnsi="Calibri" w:eastAsia="宋体" w:cs="宋体"/>
          <w:color w:val="000000"/>
          <w:kern w:val="0"/>
          <w:szCs w:val="21"/>
        </w:rPr>
      </w:pPr>
    </w:p>
    <w:tbl>
      <w:tblPr>
        <w:tblStyle w:val="6"/>
        <w:tblpPr w:leftFromText="180" w:rightFromText="180" w:vertAnchor="text" w:horzAnchor="page" w:tblpX="956" w:tblpY="-61"/>
        <w:tblOverlap w:val="never"/>
        <w:tblW w:w="105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2"/>
        <w:gridCol w:w="7271"/>
        <w:gridCol w:w="2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0589"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油水分离器性能要求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7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w:t>
            </w: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操作</w:t>
            </w:r>
          </w:p>
        </w:tc>
        <w:tc>
          <w:tcPr>
            <w:tcW w:w="7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智能自动化操作，必须同时配置手动操作功能可进行切换</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w:t>
            </w:r>
          </w:p>
        </w:tc>
        <w:tc>
          <w:tcPr>
            <w:tcW w:w="7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必须带油水界面人工观察装置</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维保</w:t>
            </w:r>
          </w:p>
        </w:tc>
        <w:tc>
          <w:tcPr>
            <w:tcW w:w="7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底部配备泄放阀</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w:t>
            </w:r>
          </w:p>
        </w:tc>
        <w:tc>
          <w:tcPr>
            <w:tcW w:w="7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进出水管必须配备取样装置</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排出口配备有实时监测装置，并且可人工设置参数，超出限值应自动停止外排。（人工设置参数为预备国标更新）</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能力</w:t>
            </w:r>
          </w:p>
        </w:tc>
        <w:tc>
          <w:tcPr>
            <w:tcW w:w="72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具备冬季加热功能</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可处置污水中最低密度为600mg/L~800mg/L的矿物油</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国标要求0.83g/cm³~0.98g/cm³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能分离含油量0%~100%的油污水</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处置后排出水含油量≤5mg/L</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国标要求≤10mg/L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如果涉及化学分离，处理后的污水化学需氧量≤80mg/L且必须配置实时监测系统。达到限值能够自动停止外排。</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国标要求≤100mg/L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处置能力≥5t/h</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越大越好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w:t>
            </w:r>
          </w:p>
        </w:tc>
        <w:tc>
          <w:tcPr>
            <w:tcW w:w="7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若处置罐/仓达到压力容器标准，其安全性能还应符合特种设备压力容器相关参数和要求</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方式</w:t>
            </w:r>
          </w:p>
        </w:tc>
        <w:tc>
          <w:tcPr>
            <w:tcW w:w="7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机械物理式分离优先考虑</w:t>
            </w: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宋体" w:hAnsi="宋体" w:cs="Arial"/>
          <w:b/>
          <w:sz w:val="24"/>
          <w:szCs w:val="24"/>
        </w:rPr>
      </w:pPr>
      <w:r>
        <w:rPr>
          <w:rFonts w:hint="eastAsia" w:ascii="宋体" w:hAnsi="宋体" w:cs="Arial"/>
          <w:b/>
          <w:sz w:val="24"/>
          <w:szCs w:val="24"/>
        </w:rPr>
        <w:t>项目名称：</w:t>
      </w:r>
      <w:r>
        <w:rPr>
          <w:rFonts w:hint="eastAsia" w:ascii="微软雅黑" w:hAnsi="微软雅黑" w:eastAsia="微软雅黑" w:cs="微软雅黑"/>
          <w:b w:val="0"/>
          <w:bCs w:val="0"/>
          <w:i w:val="0"/>
          <w:iCs w:val="0"/>
          <w:caps w:val="0"/>
          <w:color w:val="000000"/>
          <w:spacing w:val="0"/>
          <w:sz w:val="24"/>
          <w:szCs w:val="24"/>
        </w:rPr>
        <w:t>鑫广绿环</w:t>
      </w:r>
      <w:r>
        <w:rPr>
          <w:rFonts w:hint="eastAsia" w:ascii="微软雅黑" w:hAnsi="微软雅黑" w:eastAsia="微软雅黑" w:cs="微软雅黑"/>
          <w:b w:val="0"/>
          <w:bCs w:val="0"/>
          <w:i w:val="0"/>
          <w:iCs w:val="0"/>
          <w:caps w:val="0"/>
          <w:color w:val="000000"/>
          <w:spacing w:val="0"/>
          <w:sz w:val="24"/>
          <w:szCs w:val="24"/>
          <w:lang w:val="en-US" w:eastAsia="zh-CN"/>
        </w:rPr>
        <w:t>汽车拆解油水分离器</w:t>
      </w:r>
    </w:p>
    <w:p>
      <w:pPr>
        <w:widowControl/>
        <w:shd w:val="clear" w:color="auto" w:fill="FFFFFF"/>
        <w:spacing w:after="120" w:line="362" w:lineRule="atLeast"/>
        <w:ind w:firstLine="2891" w:firstLineChars="900"/>
        <w:jc w:val="left"/>
        <w:rPr>
          <w:rFonts w:ascii="宋体" w:hAnsi="宋体" w:cs="Arial"/>
          <w:b/>
          <w:sz w:val="24"/>
          <w:szCs w:val="24"/>
        </w:rPr>
      </w:pPr>
      <w:r>
        <w:rPr>
          <w:rFonts w:hint="eastAsia" w:ascii="宋体" w:hAnsi="宋体" w:cs="宋体"/>
          <w:b/>
          <w:bCs/>
          <w:color w:val="000000"/>
          <w:kern w:val="0"/>
          <w:sz w:val="32"/>
          <w:szCs w:val="32"/>
        </w:rPr>
        <w:t>开标一览表</w:t>
      </w:r>
    </w:p>
    <w:tbl>
      <w:tblPr>
        <w:tblStyle w:val="6"/>
        <w:tblpPr w:leftFromText="180" w:rightFromText="180" w:vertAnchor="text" w:horzAnchor="page" w:tblpX="1585" w:tblpY="221"/>
        <w:tblOverlap w:val="never"/>
        <w:tblW w:w="9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598"/>
        <w:gridCol w:w="2599"/>
        <w:gridCol w:w="762"/>
        <w:gridCol w:w="775"/>
        <w:gridCol w:w="1113"/>
        <w:gridCol w:w="2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01"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left"/>
              <w:rPr>
                <w:rFonts w:hint="default" w:cs="宋体" w:asciiTheme="minorEastAsia" w:hAnsiTheme="minorEastAsia" w:eastAsiaTheme="minorEastAsia"/>
                <w:color w:val="000000"/>
                <w:kern w:val="0"/>
                <w:sz w:val="24"/>
                <w:szCs w:val="24"/>
                <w:lang w:val="en-US" w:eastAsia="zh-CN"/>
              </w:rPr>
            </w:pPr>
            <w:r>
              <w:rPr>
                <w:rFonts w:hint="eastAsia" w:cs="宋体" w:asciiTheme="minorEastAsia" w:hAnsiTheme="minorEastAsia" w:eastAsiaTheme="minorEastAsia"/>
                <w:b/>
                <w:color w:val="000000"/>
                <w:kern w:val="0"/>
                <w:sz w:val="24"/>
                <w:szCs w:val="24"/>
              </w:rPr>
              <w:t>投标单位名称</w:t>
            </w:r>
            <w:r>
              <w:rPr>
                <w:rFonts w:hint="eastAsia" w:cs="宋体" w:asciiTheme="minorEastAsia" w:hAnsiTheme="minorEastAsia"/>
                <w:b/>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7"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both"/>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b/>
                <w:color w:val="000000"/>
                <w:kern w:val="0"/>
                <w:sz w:val="24"/>
                <w:szCs w:val="24"/>
              </w:rPr>
              <w:t>总报价</w:t>
            </w:r>
            <w:r>
              <w:rPr>
                <w:rFonts w:hint="eastAsia" w:cs="宋体" w:asciiTheme="minorEastAsia" w:hAnsiTheme="minorEastAsia"/>
                <w:b/>
                <w:color w:val="000000"/>
                <w:kern w:val="0"/>
                <w:sz w:val="24"/>
                <w:szCs w:val="24"/>
                <w:lang w:eastAsia="zh-CN"/>
              </w:rPr>
              <w:t>：</w:t>
            </w:r>
            <w:r>
              <w:rPr>
                <w:rFonts w:hint="eastAsia" w:cs="宋体" w:asciiTheme="minorEastAsia" w:hAnsiTheme="minorEastAsia"/>
                <w:b/>
                <w:color w:val="000000"/>
                <w:kern w:val="0"/>
                <w:sz w:val="24"/>
                <w:szCs w:val="24"/>
                <w:lang w:val="en-US" w:eastAsia="zh-CN"/>
              </w:rPr>
              <w:t xml:space="preserve">                                                </w:t>
            </w:r>
            <w:r>
              <w:rPr>
                <w:rFonts w:hint="eastAsia" w:cs="宋体" w:asciiTheme="minorEastAsia" w:hAnsiTheme="minorEastAsia" w:eastAsiaTheme="minorEastAsia"/>
                <w:color w:val="000000"/>
                <w:kern w:val="0"/>
                <w:sz w:val="24"/>
                <w:szCs w:val="24"/>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7" w:hRule="atLeast"/>
        </w:trPr>
        <w:tc>
          <w:tcPr>
            <w:tcW w:w="1598" w:type="dxa"/>
            <w:shd w:val="clear" w:color="auto" w:fill="FFFFFF"/>
            <w:tcMar>
              <w:top w:w="0" w:type="dxa"/>
              <w:left w:w="108" w:type="dxa"/>
              <w:bottom w:w="0" w:type="dxa"/>
              <w:right w:w="108" w:type="dxa"/>
            </w:tcMar>
            <w:vAlign w:val="center"/>
          </w:tcPr>
          <w:p>
            <w:pPr>
              <w:widowControl/>
              <w:spacing w:line="285" w:lineRule="atLeast"/>
              <w:jc w:val="center"/>
              <w:rPr>
                <w:rFonts w:hint="eastAsia" w:cs="宋体" w:asciiTheme="minorEastAsia" w:hAnsiTheme="minorEastAsia" w:eastAsiaTheme="minorEastAsia"/>
                <w:b/>
                <w:color w:val="000000"/>
                <w:kern w:val="0"/>
                <w:sz w:val="24"/>
                <w:szCs w:val="24"/>
                <w:lang w:val="en-US" w:eastAsia="zh-CN"/>
              </w:rPr>
            </w:pPr>
            <w:r>
              <w:rPr>
                <w:rFonts w:hint="eastAsia" w:cs="宋体" w:asciiTheme="minorEastAsia" w:hAnsiTheme="minorEastAsia"/>
                <w:b/>
                <w:color w:val="000000"/>
                <w:kern w:val="0"/>
                <w:sz w:val="24"/>
                <w:szCs w:val="24"/>
                <w:lang w:val="en-US" w:eastAsia="zh-CN"/>
              </w:rPr>
              <w:t>名称</w:t>
            </w:r>
          </w:p>
        </w:tc>
        <w:tc>
          <w:tcPr>
            <w:tcW w:w="2599" w:type="dxa"/>
            <w:shd w:val="clear" w:color="auto" w:fill="FFFFFF"/>
            <w:tcMar>
              <w:top w:w="0" w:type="dxa"/>
              <w:left w:w="108" w:type="dxa"/>
              <w:bottom w:w="0" w:type="dxa"/>
              <w:right w:w="108" w:type="dxa"/>
            </w:tcMar>
            <w:vAlign w:val="center"/>
          </w:tcPr>
          <w:p>
            <w:pPr>
              <w:widowControl/>
              <w:spacing w:line="285" w:lineRule="atLeast"/>
              <w:jc w:val="center"/>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color w:val="000000"/>
                <w:kern w:val="0"/>
                <w:sz w:val="24"/>
                <w:szCs w:val="24"/>
                <w:lang w:val="en-US" w:eastAsia="zh-CN"/>
              </w:rPr>
              <w:t>规格型号</w:t>
            </w:r>
          </w:p>
        </w:tc>
        <w:tc>
          <w:tcPr>
            <w:tcW w:w="762" w:type="dxa"/>
            <w:shd w:val="clear" w:color="auto" w:fill="FFFFFF"/>
            <w:tcMar>
              <w:top w:w="0" w:type="dxa"/>
              <w:left w:w="108" w:type="dxa"/>
              <w:bottom w:w="0" w:type="dxa"/>
              <w:right w:w="108" w:type="dxa"/>
            </w:tcMar>
            <w:vAlign w:val="center"/>
          </w:tcPr>
          <w:p>
            <w:pPr>
              <w:widowControl/>
              <w:spacing w:line="285" w:lineRule="atLeast"/>
              <w:jc w:val="center"/>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单位</w:t>
            </w:r>
          </w:p>
        </w:tc>
        <w:tc>
          <w:tcPr>
            <w:tcW w:w="775" w:type="dxa"/>
            <w:shd w:val="clear" w:color="auto" w:fill="FFFFFF"/>
            <w:tcMar>
              <w:top w:w="0" w:type="dxa"/>
              <w:left w:w="108" w:type="dxa"/>
              <w:bottom w:w="0" w:type="dxa"/>
              <w:right w:w="108" w:type="dxa"/>
            </w:tcMar>
            <w:vAlign w:val="center"/>
          </w:tcPr>
          <w:p>
            <w:pPr>
              <w:widowControl/>
              <w:spacing w:line="285" w:lineRule="atLeast"/>
              <w:jc w:val="both"/>
              <w:rPr>
                <w:rFonts w:hint="default"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数量</w:t>
            </w:r>
          </w:p>
        </w:tc>
        <w:tc>
          <w:tcPr>
            <w:tcW w:w="1113" w:type="dxa"/>
            <w:shd w:val="clear" w:color="auto" w:fill="FFFFFF"/>
            <w:tcMar>
              <w:top w:w="0" w:type="dxa"/>
              <w:left w:w="108" w:type="dxa"/>
              <w:bottom w:w="0" w:type="dxa"/>
              <w:right w:w="108" w:type="dxa"/>
            </w:tcMar>
            <w:vAlign w:val="center"/>
          </w:tcPr>
          <w:p>
            <w:pPr>
              <w:widowControl/>
              <w:spacing w:line="285" w:lineRule="atLeast"/>
              <w:jc w:val="both"/>
              <w:rPr>
                <w:rFonts w:hint="default"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单价RMB</w:t>
            </w:r>
          </w:p>
        </w:tc>
        <w:tc>
          <w:tcPr>
            <w:tcW w:w="2162" w:type="dxa"/>
            <w:shd w:val="clear" w:color="auto" w:fill="FFFFFF"/>
            <w:tcMar>
              <w:top w:w="0" w:type="dxa"/>
              <w:left w:w="108" w:type="dxa"/>
              <w:bottom w:w="0" w:type="dxa"/>
              <w:right w:w="108" w:type="dxa"/>
            </w:tcMar>
            <w:vAlign w:val="center"/>
          </w:tcPr>
          <w:p>
            <w:pPr>
              <w:widowControl/>
              <w:spacing w:line="285" w:lineRule="atLeast"/>
              <w:jc w:val="both"/>
              <w:rPr>
                <w:rFonts w:hint="default"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总价RMB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98" w:type="dxa"/>
            <w:shd w:val="clear" w:color="auto" w:fill="FFFFFF"/>
            <w:tcMar>
              <w:top w:w="0" w:type="dxa"/>
              <w:left w:w="108" w:type="dxa"/>
              <w:bottom w:w="0" w:type="dxa"/>
              <w:right w:w="108" w:type="dxa"/>
            </w:tcMar>
            <w:vAlign w:val="center"/>
          </w:tcPr>
          <w:p>
            <w:pPr>
              <w:numPr>
                <w:ilvl w:val="0"/>
                <w:numId w:val="0"/>
              </w:numPr>
              <w:spacing w:line="360" w:lineRule="auto"/>
              <w:jc w:val="center"/>
              <w:rPr>
                <w:rFonts w:cs="宋体" w:asciiTheme="minorEastAsia" w:hAnsiTheme="minorEastAsia" w:eastAsiaTheme="minorEastAsia"/>
                <w:color w:val="000000"/>
                <w:kern w:val="0"/>
                <w:sz w:val="24"/>
                <w:szCs w:val="24"/>
              </w:rPr>
            </w:pPr>
            <w:r>
              <w:rPr>
                <w:rFonts w:hint="eastAsia" w:ascii="宋体" w:hAnsi="宋体" w:eastAsia="宋体" w:cs="宋体"/>
                <w:b/>
                <w:bCs/>
                <w:sz w:val="24"/>
                <w:szCs w:val="24"/>
                <w:vertAlign w:val="baseline"/>
                <w:lang w:val="en-US" w:eastAsia="zh-CN"/>
              </w:rPr>
              <w:t>增压泵</w:t>
            </w:r>
          </w:p>
        </w:tc>
        <w:tc>
          <w:tcPr>
            <w:tcW w:w="2599" w:type="dxa"/>
            <w:shd w:val="clear" w:color="auto" w:fill="FFFFFF"/>
            <w:tcMar>
              <w:top w:w="0" w:type="dxa"/>
              <w:left w:w="108" w:type="dxa"/>
              <w:bottom w:w="0" w:type="dxa"/>
              <w:right w:w="108" w:type="dxa"/>
            </w:tcMar>
            <w:vAlign w:val="center"/>
          </w:tcPr>
          <w:p>
            <w:pPr>
              <w:numPr>
                <w:ilvl w:val="0"/>
                <w:numId w:val="0"/>
              </w:num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流量5m/h</w:t>
            </w:r>
          </w:p>
          <w:p>
            <w:pPr>
              <w:numPr>
                <w:ilvl w:val="0"/>
                <w:numId w:val="0"/>
              </w:num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扬程30m</w:t>
            </w:r>
          </w:p>
          <w:p>
            <w:pPr>
              <w:numPr>
                <w:ilvl w:val="0"/>
                <w:numId w:val="0"/>
              </w:num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220V</w:t>
            </w:r>
          </w:p>
          <w:p>
            <w:pPr>
              <w:widowControl/>
              <w:spacing w:line="360" w:lineRule="auto"/>
              <w:jc w:val="center"/>
              <w:rPr>
                <w:rFonts w:cs="宋体" w:asciiTheme="minorEastAsia" w:hAnsiTheme="minorEastAsia" w:eastAsiaTheme="minorEastAsia"/>
                <w:color w:val="000000"/>
                <w:kern w:val="0"/>
                <w:sz w:val="24"/>
                <w:szCs w:val="24"/>
              </w:rPr>
            </w:pPr>
            <w:r>
              <w:rPr>
                <w:rFonts w:hint="eastAsia" w:ascii="宋体" w:hAnsi="宋体" w:eastAsia="宋体" w:cs="宋体"/>
                <w:b/>
                <w:bCs/>
                <w:sz w:val="24"/>
                <w:szCs w:val="24"/>
                <w:vertAlign w:val="baseline"/>
                <w:lang w:val="en-US" w:eastAsia="zh-CN"/>
              </w:rPr>
              <w:t>材质铸铁</w:t>
            </w:r>
          </w:p>
        </w:tc>
        <w:tc>
          <w:tcPr>
            <w:tcW w:w="762"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台</w:t>
            </w:r>
          </w:p>
        </w:tc>
        <w:tc>
          <w:tcPr>
            <w:tcW w:w="775"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1</w:t>
            </w:r>
          </w:p>
        </w:tc>
        <w:tc>
          <w:tcPr>
            <w:tcW w:w="1113" w:type="dxa"/>
            <w:shd w:val="clear" w:color="auto" w:fill="FFFFFF"/>
            <w:tcMar>
              <w:top w:w="0" w:type="dxa"/>
              <w:left w:w="108" w:type="dxa"/>
              <w:bottom w:w="0" w:type="dxa"/>
              <w:right w:w="108" w:type="dxa"/>
            </w:tcMar>
            <w:vAlign w:val="center"/>
          </w:tcPr>
          <w:p>
            <w:pPr>
              <w:widowControl/>
              <w:spacing w:line="360" w:lineRule="auto"/>
              <w:jc w:val="left"/>
              <w:rPr>
                <w:rFonts w:hint="default" w:cs="宋体" w:asciiTheme="minorEastAsia" w:hAnsiTheme="minorEastAsia"/>
                <w:color w:val="000000"/>
                <w:kern w:val="0"/>
                <w:sz w:val="24"/>
                <w:szCs w:val="24"/>
                <w:lang w:val="en-US" w:eastAsia="zh-CN"/>
              </w:rPr>
            </w:pPr>
          </w:p>
        </w:tc>
        <w:tc>
          <w:tcPr>
            <w:tcW w:w="2162" w:type="dxa"/>
            <w:shd w:val="clear" w:color="auto" w:fill="FFFFFF"/>
            <w:tcMar>
              <w:top w:w="0" w:type="dxa"/>
              <w:left w:w="108" w:type="dxa"/>
              <w:bottom w:w="0" w:type="dxa"/>
              <w:right w:w="108" w:type="dxa"/>
            </w:tcMar>
            <w:vAlign w:val="center"/>
          </w:tcPr>
          <w:p>
            <w:pPr>
              <w:widowControl/>
              <w:spacing w:line="360" w:lineRule="auto"/>
              <w:jc w:val="left"/>
              <w:rPr>
                <w:rFonts w:hint="default" w:cs="宋体" w:asciiTheme="minorEastAsia" w:hAnsiTheme="minorEastAsia"/>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98" w:type="dxa"/>
            <w:shd w:val="clear" w:color="auto" w:fill="FFFFFF"/>
            <w:tcMar>
              <w:top w:w="0" w:type="dxa"/>
              <w:left w:w="108" w:type="dxa"/>
              <w:bottom w:w="0" w:type="dxa"/>
              <w:right w:w="108" w:type="dxa"/>
            </w:tcMar>
            <w:vAlign w:val="center"/>
          </w:tcPr>
          <w:p>
            <w:pPr>
              <w:widowControl/>
              <w:spacing w:line="360" w:lineRule="auto"/>
              <w:jc w:val="center"/>
              <w:rPr>
                <w:rFonts w:hint="eastAsia" w:cs="宋体" w:asciiTheme="minorEastAsia" w:hAnsiTheme="minorEastAsia" w:eastAsiaTheme="minorEastAsia"/>
                <w:color w:val="000000"/>
                <w:kern w:val="0"/>
                <w:sz w:val="24"/>
                <w:szCs w:val="24"/>
              </w:rPr>
            </w:pPr>
            <w:r>
              <w:rPr>
                <w:rFonts w:hint="eastAsia" w:ascii="宋体" w:hAnsi="宋体" w:eastAsia="宋体" w:cs="宋体"/>
                <w:b/>
                <w:bCs/>
                <w:sz w:val="24"/>
                <w:szCs w:val="24"/>
                <w:vertAlign w:val="baseline"/>
                <w:lang w:val="en-US" w:eastAsia="zh-CN"/>
              </w:rPr>
              <w:t>篮式过滤器</w:t>
            </w:r>
          </w:p>
        </w:tc>
        <w:tc>
          <w:tcPr>
            <w:tcW w:w="2599" w:type="dxa"/>
            <w:shd w:val="clear" w:color="auto" w:fill="FFFFFF"/>
            <w:tcMar>
              <w:top w:w="0" w:type="dxa"/>
              <w:left w:w="108" w:type="dxa"/>
              <w:bottom w:w="0" w:type="dxa"/>
              <w:right w:w="108" w:type="dxa"/>
            </w:tcMar>
            <w:vAlign w:val="center"/>
          </w:tcPr>
          <w:p>
            <w:pPr>
              <w:numPr>
                <w:ilvl w:val="0"/>
                <w:numId w:val="0"/>
              </w:num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直径500mm</w:t>
            </w:r>
          </w:p>
          <w:p>
            <w:pPr>
              <w:numPr>
                <w:ilvl w:val="0"/>
                <w:numId w:val="0"/>
              </w:num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高度1200mm</w:t>
            </w:r>
          </w:p>
          <w:p>
            <w:pPr>
              <w:numPr>
                <w:ilvl w:val="0"/>
                <w:numId w:val="0"/>
              </w:num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材质SUS304</w:t>
            </w:r>
          </w:p>
          <w:p>
            <w:pPr>
              <w:numPr>
                <w:ilvl w:val="0"/>
                <w:numId w:val="0"/>
              </w:num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滤元精度150微米</w:t>
            </w:r>
          </w:p>
          <w:p>
            <w:pPr>
              <w:numPr>
                <w:ilvl w:val="0"/>
                <w:numId w:val="0"/>
              </w:numPr>
              <w:jc w:val="center"/>
              <w:rPr>
                <w:rFonts w:cs="宋体" w:asciiTheme="minorEastAsia" w:hAnsiTheme="minorEastAsia" w:eastAsiaTheme="minorEastAsia"/>
                <w:color w:val="000000"/>
                <w:kern w:val="0"/>
                <w:sz w:val="24"/>
                <w:szCs w:val="24"/>
              </w:rPr>
            </w:pPr>
            <w:r>
              <w:rPr>
                <w:rFonts w:hint="eastAsia" w:ascii="宋体" w:hAnsi="宋体" w:eastAsia="宋体" w:cs="宋体"/>
                <w:b/>
                <w:bCs/>
                <w:sz w:val="24"/>
                <w:szCs w:val="24"/>
                <w:vertAlign w:val="baseline"/>
                <w:lang w:val="en-US" w:eastAsia="zh-CN"/>
              </w:rPr>
              <w:t>配观察孔</w:t>
            </w:r>
          </w:p>
        </w:tc>
        <w:tc>
          <w:tcPr>
            <w:tcW w:w="762"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台</w:t>
            </w:r>
          </w:p>
        </w:tc>
        <w:tc>
          <w:tcPr>
            <w:tcW w:w="775"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1</w:t>
            </w:r>
          </w:p>
        </w:tc>
        <w:tc>
          <w:tcPr>
            <w:tcW w:w="1113" w:type="dxa"/>
            <w:shd w:val="clear" w:color="auto" w:fill="FFFFFF"/>
            <w:tcMar>
              <w:top w:w="0" w:type="dxa"/>
              <w:left w:w="108" w:type="dxa"/>
              <w:bottom w:w="0" w:type="dxa"/>
              <w:right w:w="108" w:type="dxa"/>
            </w:tcMar>
            <w:vAlign w:val="center"/>
          </w:tcPr>
          <w:p>
            <w:pPr>
              <w:widowControl/>
              <w:spacing w:line="360" w:lineRule="auto"/>
              <w:jc w:val="left"/>
              <w:rPr>
                <w:rFonts w:hint="default" w:cs="宋体" w:asciiTheme="minorEastAsia" w:hAnsiTheme="minorEastAsia"/>
                <w:color w:val="000000"/>
                <w:kern w:val="0"/>
                <w:sz w:val="24"/>
                <w:szCs w:val="24"/>
                <w:lang w:val="en-US" w:eastAsia="zh-CN"/>
              </w:rPr>
            </w:pPr>
          </w:p>
        </w:tc>
        <w:tc>
          <w:tcPr>
            <w:tcW w:w="2162" w:type="dxa"/>
            <w:shd w:val="clear" w:color="auto" w:fill="FFFFFF"/>
            <w:tcMar>
              <w:top w:w="0" w:type="dxa"/>
              <w:left w:w="108" w:type="dxa"/>
              <w:bottom w:w="0" w:type="dxa"/>
              <w:right w:w="108" w:type="dxa"/>
            </w:tcMar>
            <w:vAlign w:val="center"/>
          </w:tcPr>
          <w:p>
            <w:pPr>
              <w:widowControl/>
              <w:spacing w:line="360" w:lineRule="auto"/>
              <w:jc w:val="left"/>
              <w:rPr>
                <w:rFonts w:hint="default" w:cs="宋体" w:asciiTheme="minorEastAsia" w:hAnsiTheme="minorEastAsia"/>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98" w:type="dxa"/>
            <w:shd w:val="clear" w:color="auto" w:fill="FFFFFF"/>
            <w:tcMar>
              <w:top w:w="0" w:type="dxa"/>
              <w:left w:w="108" w:type="dxa"/>
              <w:bottom w:w="0" w:type="dxa"/>
              <w:right w:w="108" w:type="dxa"/>
            </w:tcMar>
            <w:vAlign w:val="center"/>
          </w:tcPr>
          <w:p>
            <w:pPr>
              <w:widowControl/>
              <w:spacing w:line="360" w:lineRule="auto"/>
              <w:jc w:val="center"/>
              <w:rPr>
                <w:rFonts w:hint="eastAsia" w:cs="宋体" w:asciiTheme="minorEastAsia" w:hAnsiTheme="minorEastAsia" w:eastAsiaTheme="minorEastAsia"/>
                <w:color w:val="000000"/>
                <w:kern w:val="0"/>
                <w:sz w:val="24"/>
                <w:szCs w:val="24"/>
              </w:rPr>
            </w:pPr>
            <w:r>
              <w:rPr>
                <w:rFonts w:hint="eastAsia" w:ascii="宋体" w:hAnsi="宋体" w:eastAsia="宋体" w:cs="宋体"/>
                <w:b/>
                <w:bCs/>
                <w:sz w:val="24"/>
                <w:szCs w:val="24"/>
                <w:vertAlign w:val="baseline"/>
                <w:lang w:val="en-US" w:eastAsia="zh-CN"/>
              </w:rPr>
              <w:t>油水分离器</w:t>
            </w:r>
          </w:p>
        </w:tc>
        <w:tc>
          <w:tcPr>
            <w:tcW w:w="2599" w:type="dxa"/>
            <w:shd w:val="clear" w:color="auto" w:fill="FFFFFF"/>
            <w:tcMar>
              <w:top w:w="0" w:type="dxa"/>
              <w:left w:w="108" w:type="dxa"/>
              <w:bottom w:w="0" w:type="dxa"/>
              <w:right w:w="108" w:type="dxa"/>
            </w:tcMar>
            <w:vAlign w:val="center"/>
          </w:tcPr>
          <w:p>
            <w:pPr>
              <w:numPr>
                <w:ilvl w:val="0"/>
                <w:numId w:val="0"/>
              </w:num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直径600mm</w:t>
            </w:r>
          </w:p>
          <w:p>
            <w:pPr>
              <w:numPr>
                <w:ilvl w:val="0"/>
                <w:numId w:val="0"/>
              </w:num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高度1800mm</w:t>
            </w:r>
          </w:p>
          <w:p>
            <w:pPr>
              <w:numPr>
                <w:ilvl w:val="0"/>
                <w:numId w:val="0"/>
              </w:num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材质SUS304</w:t>
            </w:r>
          </w:p>
          <w:p>
            <w:pPr>
              <w:numPr>
                <w:ilvl w:val="0"/>
                <w:numId w:val="0"/>
              </w:numPr>
              <w:ind w:left="0" w:leftChars="0" w:firstLine="0" w:firstLineChars="0"/>
              <w:jc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kern w:val="2"/>
                <w:sz w:val="24"/>
                <w:szCs w:val="24"/>
                <w:vertAlign w:val="baseline"/>
                <w:lang w:val="en-US" w:eastAsia="zh-CN" w:bidi="ar-SA"/>
              </w:rPr>
              <w:t>含聚集分离滤芯</w:t>
            </w:r>
          </w:p>
          <w:p>
            <w:pPr>
              <w:widowControl/>
              <w:spacing w:line="360" w:lineRule="auto"/>
              <w:jc w:val="center"/>
              <w:rPr>
                <w:rFonts w:cs="宋体" w:asciiTheme="minorEastAsia" w:hAnsiTheme="minorEastAsia" w:eastAsiaTheme="minorEastAsia"/>
                <w:color w:val="000000"/>
                <w:kern w:val="0"/>
                <w:sz w:val="24"/>
                <w:szCs w:val="24"/>
              </w:rPr>
            </w:pPr>
            <w:r>
              <w:rPr>
                <w:rFonts w:hint="eastAsia" w:ascii="宋体" w:hAnsi="宋体" w:eastAsia="宋体" w:cs="宋体"/>
                <w:b/>
                <w:bCs/>
                <w:kern w:val="2"/>
                <w:sz w:val="24"/>
                <w:szCs w:val="24"/>
                <w:vertAlign w:val="baseline"/>
                <w:lang w:val="en-US" w:eastAsia="zh-CN" w:bidi="ar-SA"/>
              </w:rPr>
              <w:t>配观察孔</w:t>
            </w:r>
          </w:p>
        </w:tc>
        <w:tc>
          <w:tcPr>
            <w:tcW w:w="762"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台</w:t>
            </w:r>
          </w:p>
        </w:tc>
        <w:tc>
          <w:tcPr>
            <w:tcW w:w="775"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1</w:t>
            </w:r>
          </w:p>
        </w:tc>
        <w:tc>
          <w:tcPr>
            <w:tcW w:w="1113" w:type="dxa"/>
            <w:shd w:val="clear" w:color="auto" w:fill="FFFFFF"/>
            <w:tcMar>
              <w:top w:w="0" w:type="dxa"/>
              <w:left w:w="108" w:type="dxa"/>
              <w:bottom w:w="0" w:type="dxa"/>
              <w:right w:w="108" w:type="dxa"/>
            </w:tcMar>
            <w:vAlign w:val="center"/>
          </w:tcPr>
          <w:p>
            <w:pPr>
              <w:widowControl/>
              <w:spacing w:line="360" w:lineRule="auto"/>
              <w:jc w:val="left"/>
              <w:rPr>
                <w:rFonts w:hint="default" w:cs="宋体" w:asciiTheme="minorEastAsia" w:hAnsiTheme="minorEastAsia"/>
                <w:color w:val="000000"/>
                <w:kern w:val="0"/>
                <w:sz w:val="24"/>
                <w:szCs w:val="24"/>
                <w:lang w:val="en-US" w:eastAsia="zh-CN"/>
              </w:rPr>
            </w:pPr>
          </w:p>
        </w:tc>
        <w:tc>
          <w:tcPr>
            <w:tcW w:w="2162" w:type="dxa"/>
            <w:shd w:val="clear" w:color="auto" w:fill="FFFFFF"/>
            <w:tcMar>
              <w:top w:w="0" w:type="dxa"/>
              <w:left w:w="108" w:type="dxa"/>
              <w:bottom w:w="0" w:type="dxa"/>
              <w:right w:w="108" w:type="dxa"/>
            </w:tcMar>
            <w:vAlign w:val="center"/>
          </w:tcPr>
          <w:p>
            <w:pPr>
              <w:widowControl/>
              <w:spacing w:line="360" w:lineRule="auto"/>
              <w:jc w:val="left"/>
              <w:rPr>
                <w:rFonts w:hint="default" w:cs="宋体" w:asciiTheme="minorEastAsia" w:hAnsiTheme="minorEastAsia"/>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98" w:type="dxa"/>
            <w:shd w:val="clear" w:color="auto" w:fill="FFFFFF"/>
            <w:tcMar>
              <w:top w:w="0" w:type="dxa"/>
              <w:left w:w="108" w:type="dxa"/>
              <w:bottom w:w="0" w:type="dxa"/>
              <w:right w:w="108" w:type="dxa"/>
            </w:tcMar>
            <w:vAlign w:val="center"/>
          </w:tcPr>
          <w:p>
            <w:pPr>
              <w:widowControl/>
              <w:spacing w:line="360" w:lineRule="auto"/>
              <w:jc w:val="center"/>
              <w:rPr>
                <w:rFonts w:cs="宋体" w:asciiTheme="minorEastAsia" w:hAnsiTheme="minorEastAsia" w:eastAsiaTheme="minorEastAsia"/>
                <w:color w:val="000000"/>
                <w:kern w:val="0"/>
                <w:sz w:val="24"/>
                <w:szCs w:val="24"/>
              </w:rPr>
            </w:pPr>
            <w:r>
              <w:rPr>
                <w:rFonts w:hint="eastAsia" w:ascii="宋体" w:hAnsi="宋体" w:eastAsia="宋体" w:cs="宋体"/>
                <w:b/>
                <w:bCs/>
                <w:sz w:val="24"/>
                <w:szCs w:val="24"/>
                <w:vertAlign w:val="baseline"/>
                <w:lang w:val="en-US" w:eastAsia="zh-CN"/>
              </w:rPr>
              <w:t>除油过滤器</w:t>
            </w:r>
          </w:p>
        </w:tc>
        <w:tc>
          <w:tcPr>
            <w:tcW w:w="2599" w:type="dxa"/>
            <w:shd w:val="clear" w:color="auto" w:fill="FFFFFF"/>
            <w:tcMar>
              <w:top w:w="0" w:type="dxa"/>
              <w:left w:w="108" w:type="dxa"/>
              <w:bottom w:w="0" w:type="dxa"/>
              <w:right w:w="108" w:type="dxa"/>
            </w:tcMar>
            <w:vAlign w:val="center"/>
          </w:tcPr>
          <w:p>
            <w:pPr>
              <w:numPr>
                <w:ilvl w:val="0"/>
                <w:numId w:val="0"/>
              </w:num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直径600mm</w:t>
            </w:r>
          </w:p>
          <w:p>
            <w:pPr>
              <w:numPr>
                <w:ilvl w:val="0"/>
                <w:numId w:val="0"/>
              </w:num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高度1800mm</w:t>
            </w:r>
          </w:p>
          <w:p>
            <w:pPr>
              <w:numPr>
                <w:ilvl w:val="0"/>
                <w:numId w:val="0"/>
              </w:num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材质SUS304</w:t>
            </w:r>
          </w:p>
          <w:p>
            <w:pPr>
              <w:widowControl/>
              <w:spacing w:line="360" w:lineRule="auto"/>
              <w:jc w:val="center"/>
              <w:rPr>
                <w:rFonts w:cs="宋体" w:asciiTheme="minorEastAsia" w:hAnsiTheme="minorEastAsia" w:eastAsiaTheme="minorEastAsia"/>
                <w:color w:val="000000"/>
                <w:kern w:val="0"/>
                <w:sz w:val="24"/>
                <w:szCs w:val="24"/>
              </w:rPr>
            </w:pPr>
            <w:r>
              <w:rPr>
                <w:rFonts w:hint="eastAsia" w:ascii="宋体" w:hAnsi="宋体" w:eastAsia="宋体" w:cs="宋体"/>
                <w:b/>
                <w:bCs/>
                <w:kern w:val="2"/>
                <w:sz w:val="24"/>
                <w:szCs w:val="24"/>
                <w:vertAlign w:val="baseline"/>
                <w:lang w:val="en-US" w:eastAsia="zh-CN" w:bidi="ar-SA"/>
              </w:rPr>
              <w:t>含除油滤芯</w:t>
            </w:r>
          </w:p>
        </w:tc>
        <w:tc>
          <w:tcPr>
            <w:tcW w:w="762"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台</w:t>
            </w:r>
          </w:p>
        </w:tc>
        <w:tc>
          <w:tcPr>
            <w:tcW w:w="775"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1</w:t>
            </w:r>
          </w:p>
        </w:tc>
        <w:tc>
          <w:tcPr>
            <w:tcW w:w="1113" w:type="dxa"/>
            <w:shd w:val="clear" w:color="auto" w:fill="FFFFFF"/>
            <w:tcMar>
              <w:top w:w="0" w:type="dxa"/>
              <w:left w:w="108" w:type="dxa"/>
              <w:bottom w:w="0" w:type="dxa"/>
              <w:right w:w="108" w:type="dxa"/>
            </w:tcMar>
            <w:vAlign w:val="center"/>
          </w:tcPr>
          <w:p>
            <w:pPr>
              <w:widowControl/>
              <w:spacing w:line="360" w:lineRule="auto"/>
              <w:jc w:val="left"/>
              <w:rPr>
                <w:rFonts w:hint="default" w:cs="宋体" w:asciiTheme="minorEastAsia" w:hAnsiTheme="minorEastAsia"/>
                <w:color w:val="000000"/>
                <w:kern w:val="0"/>
                <w:sz w:val="24"/>
                <w:szCs w:val="24"/>
                <w:lang w:val="en-US" w:eastAsia="zh-CN"/>
              </w:rPr>
            </w:pPr>
          </w:p>
        </w:tc>
        <w:tc>
          <w:tcPr>
            <w:tcW w:w="2162" w:type="dxa"/>
            <w:shd w:val="clear" w:color="auto" w:fill="FFFFFF"/>
            <w:tcMar>
              <w:top w:w="0" w:type="dxa"/>
              <w:left w:w="108" w:type="dxa"/>
              <w:bottom w:w="0" w:type="dxa"/>
              <w:right w:w="108" w:type="dxa"/>
            </w:tcMar>
            <w:vAlign w:val="center"/>
          </w:tcPr>
          <w:p>
            <w:pPr>
              <w:widowControl/>
              <w:spacing w:line="360" w:lineRule="auto"/>
              <w:jc w:val="left"/>
              <w:rPr>
                <w:rFonts w:hint="default" w:cs="宋体" w:asciiTheme="minorEastAsia" w:hAnsiTheme="minorEastAsia"/>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98" w:type="dxa"/>
            <w:shd w:val="clear" w:color="auto" w:fill="FFFFFF"/>
            <w:tcMar>
              <w:top w:w="0" w:type="dxa"/>
              <w:left w:w="108" w:type="dxa"/>
              <w:bottom w:w="0" w:type="dxa"/>
              <w:right w:w="108" w:type="dxa"/>
            </w:tcMar>
            <w:vAlign w:val="center"/>
          </w:tcPr>
          <w:p>
            <w:pPr>
              <w:widowControl/>
              <w:spacing w:line="360" w:lineRule="auto"/>
              <w:jc w:val="center"/>
              <w:rPr>
                <w:rFonts w:cs="宋体" w:asciiTheme="minorEastAsia" w:hAnsiTheme="minorEastAsia" w:eastAsiaTheme="minorEastAsia"/>
                <w:color w:val="000000"/>
                <w:kern w:val="0"/>
                <w:sz w:val="24"/>
                <w:szCs w:val="24"/>
              </w:rPr>
            </w:pPr>
            <w:r>
              <w:rPr>
                <w:rFonts w:hint="eastAsia" w:ascii="宋体" w:hAnsi="宋体" w:eastAsia="宋体" w:cs="宋体"/>
                <w:b/>
                <w:bCs/>
                <w:sz w:val="24"/>
                <w:szCs w:val="24"/>
                <w:vertAlign w:val="baseline"/>
                <w:lang w:val="en-US" w:eastAsia="zh-CN"/>
              </w:rPr>
              <w:t>机架</w:t>
            </w:r>
          </w:p>
        </w:tc>
        <w:tc>
          <w:tcPr>
            <w:tcW w:w="2599" w:type="dxa"/>
            <w:shd w:val="clear" w:color="auto" w:fill="FFFFFF"/>
            <w:tcMar>
              <w:top w:w="0" w:type="dxa"/>
              <w:left w:w="108" w:type="dxa"/>
              <w:bottom w:w="0" w:type="dxa"/>
              <w:right w:w="108" w:type="dxa"/>
            </w:tcMar>
            <w:vAlign w:val="center"/>
          </w:tcPr>
          <w:p>
            <w:pPr>
              <w:numPr>
                <w:ilvl w:val="0"/>
                <w:numId w:val="0"/>
              </w:num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L2000*W1200*H2000</w:t>
            </w:r>
          </w:p>
          <w:p>
            <w:pPr>
              <w:widowControl/>
              <w:spacing w:line="360" w:lineRule="auto"/>
              <w:jc w:val="center"/>
              <w:rPr>
                <w:rFonts w:cs="宋体" w:asciiTheme="minorEastAsia" w:hAnsiTheme="minorEastAsia" w:eastAsiaTheme="minorEastAsia"/>
                <w:color w:val="000000"/>
                <w:kern w:val="0"/>
                <w:sz w:val="24"/>
                <w:szCs w:val="24"/>
              </w:rPr>
            </w:pPr>
            <w:r>
              <w:rPr>
                <w:rFonts w:hint="eastAsia" w:ascii="宋体" w:hAnsi="宋体" w:eastAsia="宋体" w:cs="宋体"/>
                <w:b/>
                <w:bCs/>
                <w:sz w:val="24"/>
                <w:szCs w:val="24"/>
                <w:vertAlign w:val="baseline"/>
                <w:lang w:val="en-US" w:eastAsia="zh-CN"/>
              </w:rPr>
              <w:t>材质SUS201</w:t>
            </w:r>
          </w:p>
        </w:tc>
        <w:tc>
          <w:tcPr>
            <w:tcW w:w="762"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架</w:t>
            </w:r>
          </w:p>
        </w:tc>
        <w:tc>
          <w:tcPr>
            <w:tcW w:w="775"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1</w:t>
            </w:r>
          </w:p>
        </w:tc>
        <w:tc>
          <w:tcPr>
            <w:tcW w:w="1113" w:type="dxa"/>
            <w:shd w:val="clear" w:color="auto" w:fill="FFFFFF"/>
            <w:tcMar>
              <w:top w:w="0" w:type="dxa"/>
              <w:left w:w="108" w:type="dxa"/>
              <w:bottom w:w="0" w:type="dxa"/>
              <w:right w:w="108" w:type="dxa"/>
            </w:tcMar>
            <w:vAlign w:val="center"/>
          </w:tcPr>
          <w:p>
            <w:pPr>
              <w:widowControl/>
              <w:spacing w:line="360" w:lineRule="auto"/>
              <w:jc w:val="left"/>
              <w:rPr>
                <w:rFonts w:hint="default" w:cs="宋体" w:asciiTheme="minorEastAsia" w:hAnsiTheme="minorEastAsia"/>
                <w:color w:val="000000"/>
                <w:kern w:val="0"/>
                <w:sz w:val="24"/>
                <w:szCs w:val="24"/>
                <w:lang w:val="en-US" w:eastAsia="zh-CN"/>
              </w:rPr>
            </w:pPr>
          </w:p>
        </w:tc>
        <w:tc>
          <w:tcPr>
            <w:tcW w:w="2162" w:type="dxa"/>
            <w:shd w:val="clear" w:color="auto" w:fill="FFFFFF"/>
            <w:tcMar>
              <w:top w:w="0" w:type="dxa"/>
              <w:left w:w="108" w:type="dxa"/>
              <w:bottom w:w="0" w:type="dxa"/>
              <w:right w:w="108" w:type="dxa"/>
            </w:tcMar>
            <w:vAlign w:val="center"/>
          </w:tcPr>
          <w:p>
            <w:pPr>
              <w:widowControl/>
              <w:spacing w:line="360" w:lineRule="auto"/>
              <w:jc w:val="left"/>
              <w:rPr>
                <w:rFonts w:hint="default" w:cs="宋体" w:asciiTheme="minorEastAsia" w:hAnsiTheme="minorEastAsia"/>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98" w:type="dxa"/>
            <w:shd w:val="clear" w:color="auto" w:fill="FFFFFF"/>
            <w:tcMar>
              <w:top w:w="0" w:type="dxa"/>
              <w:left w:w="108" w:type="dxa"/>
              <w:bottom w:w="0" w:type="dxa"/>
              <w:right w:w="108" w:type="dxa"/>
            </w:tcMar>
            <w:vAlign w:val="center"/>
          </w:tcPr>
          <w:p>
            <w:pPr>
              <w:widowControl/>
              <w:spacing w:line="360" w:lineRule="auto"/>
              <w:jc w:val="center"/>
              <w:rPr>
                <w:rFonts w:cs="宋体" w:asciiTheme="minorEastAsia" w:hAnsiTheme="minorEastAsia" w:eastAsiaTheme="minorEastAsia"/>
                <w:color w:val="000000"/>
                <w:kern w:val="0"/>
                <w:sz w:val="24"/>
                <w:szCs w:val="24"/>
              </w:rPr>
            </w:pPr>
            <w:r>
              <w:rPr>
                <w:rFonts w:hint="eastAsia" w:ascii="宋体" w:hAnsi="宋体" w:eastAsia="宋体" w:cs="宋体"/>
                <w:b/>
                <w:bCs/>
                <w:sz w:val="24"/>
                <w:szCs w:val="24"/>
                <w:vertAlign w:val="baseline"/>
                <w:lang w:val="en-US" w:eastAsia="zh-CN"/>
              </w:rPr>
              <w:t>电控柜</w:t>
            </w:r>
          </w:p>
        </w:tc>
        <w:tc>
          <w:tcPr>
            <w:tcW w:w="2599" w:type="dxa"/>
            <w:shd w:val="clear" w:color="auto" w:fill="FFFFFF"/>
            <w:tcMar>
              <w:top w:w="0" w:type="dxa"/>
              <w:left w:w="108" w:type="dxa"/>
              <w:bottom w:w="0" w:type="dxa"/>
              <w:right w:w="108" w:type="dxa"/>
            </w:tcMar>
            <w:vAlign w:val="center"/>
          </w:tcPr>
          <w:p>
            <w:pPr>
              <w:widowControl/>
              <w:spacing w:line="360" w:lineRule="auto"/>
              <w:jc w:val="center"/>
              <w:rPr>
                <w:rFonts w:cs="宋体" w:asciiTheme="minorEastAsia" w:hAnsiTheme="minorEastAsia" w:eastAsiaTheme="minorEastAsia"/>
                <w:color w:val="000000"/>
                <w:kern w:val="0"/>
                <w:sz w:val="24"/>
                <w:szCs w:val="24"/>
              </w:rPr>
            </w:pPr>
            <w:r>
              <w:rPr>
                <w:rFonts w:hint="eastAsia" w:ascii="宋体" w:hAnsi="宋体" w:eastAsia="宋体" w:cs="宋体"/>
                <w:b/>
                <w:bCs/>
                <w:sz w:val="24"/>
                <w:szCs w:val="24"/>
                <w:vertAlign w:val="baseline"/>
                <w:lang w:val="en-US" w:eastAsia="zh-CN"/>
              </w:rPr>
              <w:t>继电器控制、配液位浮球</w:t>
            </w:r>
          </w:p>
        </w:tc>
        <w:tc>
          <w:tcPr>
            <w:tcW w:w="762"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套</w:t>
            </w:r>
          </w:p>
        </w:tc>
        <w:tc>
          <w:tcPr>
            <w:tcW w:w="775"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1</w:t>
            </w:r>
          </w:p>
        </w:tc>
        <w:tc>
          <w:tcPr>
            <w:tcW w:w="1113" w:type="dxa"/>
            <w:shd w:val="clear" w:color="auto" w:fill="FFFFFF"/>
            <w:tcMar>
              <w:top w:w="0" w:type="dxa"/>
              <w:left w:w="108" w:type="dxa"/>
              <w:bottom w:w="0" w:type="dxa"/>
              <w:right w:w="108" w:type="dxa"/>
            </w:tcMar>
            <w:vAlign w:val="center"/>
          </w:tcPr>
          <w:p>
            <w:pPr>
              <w:widowControl/>
              <w:spacing w:line="360" w:lineRule="auto"/>
              <w:jc w:val="left"/>
              <w:rPr>
                <w:rFonts w:hint="default" w:cs="宋体" w:asciiTheme="minorEastAsia" w:hAnsiTheme="minorEastAsia"/>
                <w:color w:val="000000"/>
                <w:kern w:val="0"/>
                <w:sz w:val="24"/>
                <w:szCs w:val="24"/>
                <w:lang w:val="en-US" w:eastAsia="zh-CN"/>
              </w:rPr>
            </w:pPr>
          </w:p>
        </w:tc>
        <w:tc>
          <w:tcPr>
            <w:tcW w:w="2162" w:type="dxa"/>
            <w:shd w:val="clear" w:color="auto" w:fill="FFFFFF"/>
            <w:tcMar>
              <w:top w:w="0" w:type="dxa"/>
              <w:left w:w="108" w:type="dxa"/>
              <w:bottom w:w="0" w:type="dxa"/>
              <w:right w:w="108" w:type="dxa"/>
            </w:tcMar>
            <w:vAlign w:val="center"/>
          </w:tcPr>
          <w:p>
            <w:pPr>
              <w:widowControl/>
              <w:spacing w:line="360" w:lineRule="auto"/>
              <w:jc w:val="left"/>
              <w:rPr>
                <w:rFonts w:hint="default" w:cs="宋体" w:asciiTheme="minorEastAsia" w:hAnsiTheme="minorEastAsia"/>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98" w:type="dxa"/>
            <w:shd w:val="clear" w:color="auto" w:fill="FFFFFF"/>
            <w:tcMar>
              <w:top w:w="0" w:type="dxa"/>
              <w:left w:w="108" w:type="dxa"/>
              <w:bottom w:w="0" w:type="dxa"/>
              <w:right w:w="108" w:type="dxa"/>
            </w:tcMar>
            <w:vAlign w:val="center"/>
          </w:tcPr>
          <w:p>
            <w:pPr>
              <w:widowControl/>
              <w:spacing w:line="360" w:lineRule="auto"/>
              <w:jc w:val="center"/>
              <w:rPr>
                <w:rFonts w:cs="宋体" w:asciiTheme="minorEastAsia" w:hAnsiTheme="minorEastAsia" w:eastAsiaTheme="minorEastAsia"/>
                <w:color w:val="000000"/>
                <w:kern w:val="0"/>
                <w:sz w:val="24"/>
                <w:szCs w:val="24"/>
              </w:rPr>
            </w:pPr>
            <w:r>
              <w:rPr>
                <w:rFonts w:hint="eastAsia" w:ascii="宋体" w:hAnsi="宋体" w:eastAsia="宋体" w:cs="宋体"/>
                <w:b/>
                <w:bCs/>
                <w:sz w:val="24"/>
                <w:szCs w:val="24"/>
                <w:vertAlign w:val="baseline"/>
                <w:lang w:val="en-US" w:eastAsia="zh-CN"/>
              </w:rPr>
              <w:t>配套管道阀门</w:t>
            </w:r>
          </w:p>
        </w:tc>
        <w:tc>
          <w:tcPr>
            <w:tcW w:w="2599" w:type="dxa"/>
            <w:shd w:val="clear" w:color="auto" w:fill="FFFFFF"/>
            <w:tcMar>
              <w:top w:w="0" w:type="dxa"/>
              <w:left w:w="108" w:type="dxa"/>
              <w:bottom w:w="0" w:type="dxa"/>
              <w:right w:w="108" w:type="dxa"/>
            </w:tcMar>
            <w:vAlign w:val="center"/>
          </w:tcPr>
          <w:p>
            <w:pPr>
              <w:widowControl/>
              <w:spacing w:line="360" w:lineRule="auto"/>
              <w:jc w:val="center"/>
              <w:rPr>
                <w:rFonts w:cs="宋体" w:asciiTheme="minorEastAsia" w:hAnsiTheme="minorEastAsia" w:eastAsiaTheme="minorEastAsia"/>
                <w:color w:val="000000"/>
                <w:kern w:val="0"/>
                <w:sz w:val="24"/>
                <w:szCs w:val="24"/>
              </w:rPr>
            </w:pPr>
            <w:r>
              <w:rPr>
                <w:rFonts w:hint="eastAsia" w:ascii="宋体" w:hAnsi="宋体" w:eastAsia="宋体" w:cs="宋体"/>
                <w:b/>
                <w:bCs/>
                <w:sz w:val="24"/>
                <w:szCs w:val="24"/>
                <w:vertAlign w:val="baseline"/>
                <w:lang w:val="en-US" w:eastAsia="zh-CN"/>
              </w:rPr>
              <w:t>SUS304</w:t>
            </w:r>
          </w:p>
        </w:tc>
        <w:tc>
          <w:tcPr>
            <w:tcW w:w="762"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批</w:t>
            </w:r>
          </w:p>
        </w:tc>
        <w:tc>
          <w:tcPr>
            <w:tcW w:w="775"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1</w:t>
            </w:r>
          </w:p>
        </w:tc>
        <w:tc>
          <w:tcPr>
            <w:tcW w:w="1113" w:type="dxa"/>
            <w:shd w:val="clear" w:color="auto" w:fill="FFFFFF"/>
            <w:tcMar>
              <w:top w:w="0" w:type="dxa"/>
              <w:left w:w="108" w:type="dxa"/>
              <w:bottom w:w="0" w:type="dxa"/>
              <w:right w:w="108" w:type="dxa"/>
            </w:tcMar>
            <w:vAlign w:val="center"/>
          </w:tcPr>
          <w:p>
            <w:pPr>
              <w:widowControl/>
              <w:spacing w:line="360" w:lineRule="auto"/>
              <w:jc w:val="left"/>
              <w:rPr>
                <w:rFonts w:hint="default" w:cs="宋体" w:asciiTheme="minorEastAsia" w:hAnsiTheme="minorEastAsia"/>
                <w:color w:val="000000"/>
                <w:kern w:val="0"/>
                <w:sz w:val="24"/>
                <w:szCs w:val="24"/>
                <w:lang w:val="en-US" w:eastAsia="zh-CN"/>
              </w:rPr>
            </w:pPr>
          </w:p>
        </w:tc>
        <w:tc>
          <w:tcPr>
            <w:tcW w:w="2162" w:type="dxa"/>
            <w:shd w:val="clear" w:color="auto" w:fill="FFFFFF"/>
            <w:tcMar>
              <w:top w:w="0" w:type="dxa"/>
              <w:left w:w="108" w:type="dxa"/>
              <w:bottom w:w="0" w:type="dxa"/>
              <w:right w:w="108" w:type="dxa"/>
            </w:tcMar>
            <w:vAlign w:val="center"/>
          </w:tcPr>
          <w:p>
            <w:pPr>
              <w:widowControl/>
              <w:spacing w:line="360" w:lineRule="auto"/>
              <w:jc w:val="left"/>
              <w:rPr>
                <w:rFonts w:hint="default" w:cs="宋体" w:asciiTheme="minorEastAsia" w:hAnsiTheme="minorEastAsia"/>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98" w:type="dxa"/>
            <w:shd w:val="clear" w:color="auto" w:fill="FFFFFF"/>
            <w:tcMar>
              <w:top w:w="0" w:type="dxa"/>
              <w:left w:w="108" w:type="dxa"/>
              <w:bottom w:w="0" w:type="dxa"/>
              <w:right w:w="108" w:type="dxa"/>
            </w:tcMar>
            <w:vAlign w:val="center"/>
          </w:tcPr>
          <w:p>
            <w:pPr>
              <w:widowControl/>
              <w:spacing w:line="360" w:lineRule="auto"/>
              <w:jc w:val="center"/>
              <w:rPr>
                <w:rFonts w:cs="宋体" w:asciiTheme="minorEastAsia" w:hAnsiTheme="minorEastAsia" w:eastAsiaTheme="minorEastAsia"/>
                <w:color w:val="000000"/>
                <w:kern w:val="0"/>
                <w:sz w:val="24"/>
                <w:szCs w:val="24"/>
              </w:rPr>
            </w:pPr>
            <w:r>
              <w:rPr>
                <w:rFonts w:hint="eastAsia" w:ascii="宋体" w:hAnsi="宋体" w:eastAsia="宋体" w:cs="宋体"/>
                <w:b/>
                <w:bCs/>
                <w:sz w:val="24"/>
                <w:szCs w:val="24"/>
                <w:vertAlign w:val="baseline"/>
                <w:lang w:val="en-US" w:eastAsia="zh-CN"/>
              </w:rPr>
              <w:t>调试费</w:t>
            </w:r>
          </w:p>
        </w:tc>
        <w:tc>
          <w:tcPr>
            <w:tcW w:w="2599"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762"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775"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1113" w:type="dxa"/>
            <w:shd w:val="clear" w:color="auto" w:fill="FFFFFF"/>
            <w:tcMar>
              <w:top w:w="0" w:type="dxa"/>
              <w:left w:w="108" w:type="dxa"/>
              <w:bottom w:w="0" w:type="dxa"/>
              <w:right w:w="108" w:type="dxa"/>
            </w:tcMar>
            <w:vAlign w:val="center"/>
          </w:tcPr>
          <w:p>
            <w:pPr>
              <w:widowControl/>
              <w:spacing w:line="360" w:lineRule="auto"/>
              <w:jc w:val="left"/>
              <w:rPr>
                <w:rFonts w:hint="default" w:cs="宋体" w:asciiTheme="minorEastAsia" w:hAnsiTheme="minorEastAsia" w:eastAsiaTheme="minorEastAsia"/>
                <w:color w:val="000000"/>
                <w:kern w:val="0"/>
                <w:sz w:val="24"/>
                <w:szCs w:val="24"/>
                <w:lang w:val="en-US" w:eastAsia="zh-CN"/>
              </w:rPr>
            </w:pPr>
          </w:p>
        </w:tc>
        <w:tc>
          <w:tcPr>
            <w:tcW w:w="2162" w:type="dxa"/>
            <w:shd w:val="clear" w:color="auto" w:fill="FFFFFF"/>
            <w:tcMar>
              <w:top w:w="0" w:type="dxa"/>
              <w:left w:w="108" w:type="dxa"/>
              <w:bottom w:w="0" w:type="dxa"/>
              <w:right w:w="108" w:type="dxa"/>
            </w:tcMar>
            <w:vAlign w:val="center"/>
          </w:tcPr>
          <w:p>
            <w:pPr>
              <w:widowControl/>
              <w:spacing w:line="360" w:lineRule="auto"/>
              <w:jc w:val="left"/>
              <w:rPr>
                <w:rFonts w:hint="default" w:cs="宋体" w:asciiTheme="minorEastAsia" w:hAnsiTheme="minorEastAsia" w:eastAsiaTheme="minorEastAsia"/>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98" w:type="dxa"/>
            <w:shd w:val="clear" w:color="auto" w:fill="FFFFFF"/>
            <w:tcMar>
              <w:top w:w="0" w:type="dxa"/>
              <w:left w:w="108" w:type="dxa"/>
              <w:bottom w:w="0" w:type="dxa"/>
              <w:right w:w="108" w:type="dxa"/>
            </w:tcMar>
            <w:vAlign w:val="top"/>
          </w:tcPr>
          <w:p>
            <w:pPr>
              <w:numPr>
                <w:ilvl w:val="0"/>
                <w:numId w:val="0"/>
              </w:numPr>
              <w:ind w:left="0" w:leftChars="0" w:firstLine="0" w:firstLineChars="0"/>
              <w:jc w:val="center"/>
              <w:rPr>
                <w:rFonts w:hint="default" w:ascii="宋体" w:hAnsi="宋体" w:eastAsia="宋体" w:cs="宋体"/>
                <w:b/>
                <w:bCs/>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保温</w:t>
            </w:r>
          </w:p>
        </w:tc>
        <w:tc>
          <w:tcPr>
            <w:tcW w:w="2599"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r>
              <w:rPr>
                <w:rFonts w:hint="eastAsia" w:ascii="宋体" w:hAnsi="宋体" w:eastAsia="宋体" w:cs="宋体"/>
                <w:b/>
                <w:bCs/>
                <w:sz w:val="24"/>
                <w:szCs w:val="24"/>
                <w:vertAlign w:val="baseline"/>
                <w:lang w:val="en-US" w:eastAsia="zh-CN"/>
              </w:rPr>
              <w:t>电加热及保温</w:t>
            </w:r>
          </w:p>
        </w:tc>
        <w:tc>
          <w:tcPr>
            <w:tcW w:w="762" w:type="dxa"/>
            <w:shd w:val="clear" w:color="auto" w:fill="FFFFFF"/>
            <w:tcMar>
              <w:top w:w="0" w:type="dxa"/>
              <w:left w:w="108" w:type="dxa"/>
              <w:bottom w:w="0" w:type="dxa"/>
              <w:right w:w="108" w:type="dxa"/>
            </w:tcMar>
            <w:vAlign w:val="center"/>
          </w:tcPr>
          <w:p>
            <w:pPr>
              <w:widowControl/>
              <w:spacing w:line="360" w:lineRule="auto"/>
              <w:jc w:val="left"/>
              <w:rPr>
                <w:rFonts w:hint="default"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套</w:t>
            </w:r>
          </w:p>
        </w:tc>
        <w:tc>
          <w:tcPr>
            <w:tcW w:w="775"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3</w:t>
            </w:r>
          </w:p>
        </w:tc>
        <w:tc>
          <w:tcPr>
            <w:tcW w:w="1113" w:type="dxa"/>
            <w:shd w:val="clear" w:color="auto" w:fill="FFFFFF"/>
            <w:tcMar>
              <w:top w:w="0" w:type="dxa"/>
              <w:left w:w="108" w:type="dxa"/>
              <w:bottom w:w="0" w:type="dxa"/>
              <w:right w:w="108" w:type="dxa"/>
            </w:tcMar>
            <w:vAlign w:val="center"/>
          </w:tcPr>
          <w:p>
            <w:pPr>
              <w:widowControl/>
              <w:spacing w:line="360" w:lineRule="auto"/>
              <w:jc w:val="left"/>
              <w:rPr>
                <w:rFonts w:hint="default" w:cs="宋体" w:asciiTheme="minorEastAsia" w:hAnsiTheme="minorEastAsia"/>
                <w:color w:val="000000"/>
                <w:kern w:val="0"/>
                <w:sz w:val="24"/>
                <w:szCs w:val="24"/>
                <w:lang w:val="en-US" w:eastAsia="zh-CN"/>
              </w:rPr>
            </w:pPr>
          </w:p>
        </w:tc>
        <w:tc>
          <w:tcPr>
            <w:tcW w:w="2162" w:type="dxa"/>
            <w:shd w:val="clear" w:color="auto" w:fill="FFFFFF"/>
            <w:tcMar>
              <w:top w:w="0" w:type="dxa"/>
              <w:left w:w="108" w:type="dxa"/>
              <w:bottom w:w="0" w:type="dxa"/>
              <w:right w:w="108" w:type="dxa"/>
            </w:tcMar>
            <w:vAlign w:val="center"/>
          </w:tcPr>
          <w:p>
            <w:pPr>
              <w:widowControl/>
              <w:spacing w:line="360" w:lineRule="auto"/>
              <w:jc w:val="left"/>
              <w:rPr>
                <w:rFonts w:hint="default" w:cs="宋体" w:asciiTheme="minorEastAsia" w:hAnsiTheme="minorEastAsia"/>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98" w:type="dxa"/>
            <w:shd w:val="clear" w:color="auto" w:fill="FFFFFF"/>
            <w:tcMar>
              <w:top w:w="0" w:type="dxa"/>
              <w:left w:w="108" w:type="dxa"/>
              <w:bottom w:w="0" w:type="dxa"/>
              <w:right w:w="108" w:type="dxa"/>
            </w:tcMar>
            <w:vAlign w:val="center"/>
          </w:tcPr>
          <w:p>
            <w:pPr>
              <w:widowControl/>
              <w:spacing w:line="360" w:lineRule="auto"/>
              <w:jc w:val="center"/>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b/>
                <w:bCs/>
                <w:color w:val="000000"/>
                <w:kern w:val="0"/>
                <w:sz w:val="24"/>
                <w:szCs w:val="24"/>
                <w:lang w:val="en-US" w:eastAsia="zh-CN"/>
              </w:rPr>
              <w:t>合计</w:t>
            </w:r>
          </w:p>
        </w:tc>
        <w:tc>
          <w:tcPr>
            <w:tcW w:w="2599"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762"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775"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1113"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2162" w:type="dxa"/>
            <w:shd w:val="clear" w:color="auto" w:fill="FFFFFF"/>
            <w:tcMar>
              <w:top w:w="0" w:type="dxa"/>
              <w:left w:w="108" w:type="dxa"/>
              <w:bottom w:w="0" w:type="dxa"/>
              <w:right w:w="108" w:type="dxa"/>
            </w:tcMar>
            <w:vAlign w:val="center"/>
          </w:tcPr>
          <w:p>
            <w:pPr>
              <w:widowControl/>
              <w:spacing w:line="360" w:lineRule="auto"/>
              <w:jc w:val="left"/>
              <w:rPr>
                <w:rFonts w:hint="default" w:cs="宋体" w:asciiTheme="minorEastAsia" w:hAnsiTheme="minorEastAsia" w:eastAsiaTheme="minorEastAsia"/>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06"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left"/>
              <w:rPr>
                <w:rFonts w:hint="eastAsia" w:cs="宋体" w:asciiTheme="minorEastAsia" w:hAnsiTheme="minorEastAsia"/>
                <w:color w:val="000000"/>
                <w:kern w:val="0"/>
                <w:sz w:val="24"/>
                <w:szCs w:val="24"/>
                <w:lang w:eastAsia="zh-CN"/>
              </w:rPr>
            </w:pPr>
            <w:r>
              <w:rPr>
                <w:rFonts w:hint="eastAsia" w:cs="宋体" w:asciiTheme="minorEastAsia" w:hAnsiTheme="minorEastAsia" w:eastAsiaTheme="minorEastAsia"/>
                <w:b/>
                <w:color w:val="000000"/>
                <w:kern w:val="0"/>
                <w:sz w:val="24"/>
                <w:szCs w:val="24"/>
              </w:rPr>
              <w:t>合计总金额</w:t>
            </w:r>
            <w:r>
              <w:rPr>
                <w:rFonts w:hint="eastAsia" w:cs="宋体" w:asciiTheme="minorEastAsia" w:hAnsiTheme="minorEastAsia"/>
                <w:b/>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93"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left"/>
              <w:rPr>
                <w:rFonts w:hint="default" w:cs="宋体" w:asciiTheme="minorEastAsia" w:hAnsiTheme="minorEastAsia" w:eastAsiaTheme="minorEastAsia"/>
                <w:color w:val="000000"/>
                <w:kern w:val="0"/>
                <w:sz w:val="24"/>
                <w:szCs w:val="24"/>
                <w:lang w:val="en-US" w:eastAsia="zh-CN"/>
              </w:rPr>
            </w:pPr>
            <w:r>
              <w:rPr>
                <w:rFonts w:hint="eastAsia" w:cs="宋体" w:asciiTheme="minorEastAsia" w:hAnsiTheme="minorEastAsia" w:eastAsiaTheme="minorEastAsia"/>
                <w:b/>
                <w:color w:val="000000"/>
                <w:kern w:val="0"/>
                <w:sz w:val="24"/>
                <w:szCs w:val="24"/>
              </w:rPr>
              <w:t>总工期</w:t>
            </w:r>
            <w:r>
              <w:rPr>
                <w:rFonts w:hint="eastAsia" w:cs="宋体" w:asciiTheme="minorEastAsia" w:hAnsiTheme="minorEastAsia"/>
                <w:b/>
                <w:color w:val="000000"/>
                <w:kern w:val="0"/>
                <w:sz w:val="24"/>
                <w:szCs w:val="24"/>
                <w:lang w:val="en-US" w:eastAsia="zh-CN"/>
              </w:rPr>
              <w:t>;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76"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center"/>
              <w:rPr>
                <w:rFonts w:hint="eastAsia"/>
                <w:sz w:val="24"/>
              </w:rPr>
            </w:pPr>
            <w:r>
              <w:rPr>
                <w:rFonts w:hint="eastAsia" w:cs="宋体" w:asciiTheme="minorEastAsia" w:hAnsiTheme="minorEastAsia" w:eastAsiaTheme="minorEastAsia"/>
                <w:b/>
                <w:color w:val="000000"/>
                <w:kern w:val="0"/>
                <w:sz w:val="24"/>
                <w:szCs w:val="24"/>
              </w:rPr>
              <w:t>付款方式</w:t>
            </w:r>
            <w:r>
              <w:rPr>
                <w:rFonts w:hint="eastAsia" w:cs="宋体" w:asciiTheme="minorEastAsia" w:hAnsiTheme="minorEastAsia"/>
                <w:b/>
                <w:color w:val="000000"/>
                <w:kern w:val="0"/>
                <w:sz w:val="24"/>
                <w:szCs w:val="24"/>
                <w:lang w:val="en-US" w:eastAsia="zh-CN"/>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为合同定金），设备到货验收后支付50%。</w:t>
            </w:r>
            <w:r>
              <w:rPr>
                <w:rFonts w:hint="eastAsia"/>
                <w:sz w:val="24"/>
                <w:lang w:val="en-US" w:eastAsia="zh-CN"/>
              </w:rPr>
              <w:t>总货款不低于50%银行承兑。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89"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left"/>
              <w:rPr>
                <w:rFonts w:hint="default" w:cs="宋体" w:asciiTheme="minorEastAsia" w:hAnsiTheme="minorEastAsia" w:eastAsiaTheme="minorEastAsia"/>
                <w:color w:val="000000"/>
                <w:kern w:val="0"/>
                <w:sz w:val="24"/>
                <w:szCs w:val="24"/>
                <w:lang w:val="en-US"/>
              </w:rPr>
            </w:pPr>
            <w:r>
              <w:rPr>
                <w:rFonts w:hint="eastAsia" w:cs="宋体" w:asciiTheme="minorEastAsia" w:hAnsiTheme="minorEastAsia"/>
                <w:b/>
                <w:color w:val="000000"/>
                <w:kern w:val="0"/>
                <w:sz w:val="24"/>
                <w:szCs w:val="24"/>
                <w:lang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2"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left"/>
              <w:rPr>
                <w:rFonts w:hint="default" w:cs="宋体" w:asciiTheme="minorEastAsia" w:hAnsiTheme="minorEastAsia" w:eastAsiaTheme="minorEastAsia"/>
                <w:color w:val="000000"/>
                <w:kern w:val="0"/>
                <w:sz w:val="24"/>
                <w:szCs w:val="24"/>
                <w:lang w:val="en-US"/>
              </w:rPr>
            </w:pPr>
            <w:r>
              <w:rPr>
                <w:rFonts w:hint="eastAsia" w:cs="宋体" w:asciiTheme="minorEastAsia" w:hAnsiTheme="minorEastAsia"/>
                <w:b/>
                <w:color w:val="000000"/>
                <w:kern w:val="0"/>
                <w:sz w:val="24"/>
                <w:szCs w:val="24"/>
                <w:lang w:val="en-US" w:eastAsia="zh-CN"/>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4" w:hRule="atLeast"/>
        </w:trPr>
        <w:tc>
          <w:tcPr>
            <w:tcW w:w="1598" w:type="dxa"/>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其他要求</w:t>
            </w:r>
          </w:p>
        </w:tc>
        <w:tc>
          <w:tcPr>
            <w:tcW w:w="7411" w:type="dxa"/>
            <w:gridSpan w:val="5"/>
            <w:shd w:val="clear" w:color="auto" w:fill="FFFFFF"/>
            <w:tcMar>
              <w:top w:w="0" w:type="dxa"/>
              <w:left w:w="108" w:type="dxa"/>
              <w:bottom w:w="0" w:type="dxa"/>
              <w:right w:w="108" w:type="dxa"/>
            </w:tcMar>
            <w:vAlign w:val="center"/>
          </w:tcPr>
          <w:p>
            <w:pPr>
              <w:widowControl/>
              <w:jc w:val="left"/>
              <w:rPr>
                <w:rFonts w:hint="eastAsia" w:cs="宋体" w:asciiTheme="majorEastAsia" w:hAnsiTheme="majorEastAsia" w:eastAsiaTheme="majorEastAsia"/>
                <w:color w:val="FF0000"/>
                <w:kern w:val="0"/>
                <w:sz w:val="24"/>
                <w:szCs w:val="24"/>
              </w:rPr>
            </w:pPr>
            <w:r>
              <w:rPr>
                <w:rFonts w:hint="eastAsia" w:cs="宋体" w:asciiTheme="majorEastAsia" w:hAnsiTheme="majorEastAsia" w:eastAsiaTheme="majorEastAsia"/>
                <w:color w:val="FF0000"/>
                <w:kern w:val="0"/>
                <w:sz w:val="24"/>
                <w:szCs w:val="24"/>
              </w:rPr>
              <w:t>1、此报价包含13%税点，如其他情况注明。</w:t>
            </w:r>
          </w:p>
          <w:p>
            <w:pPr>
              <w:widowControl/>
              <w:shd w:val="clear" w:color="auto" w:fill="FFFFFF"/>
              <w:spacing w:after="120" w:line="362" w:lineRule="atLeast"/>
              <w:rPr>
                <w:rFonts w:cs="宋体" w:asciiTheme="majorEastAsia" w:hAnsiTheme="majorEastAsia" w:eastAsiaTheme="majorEastAsia"/>
                <w:color w:val="FF0000"/>
                <w:kern w:val="0"/>
                <w:sz w:val="24"/>
                <w:szCs w:val="24"/>
              </w:rPr>
            </w:pPr>
            <w:r>
              <w:rPr>
                <w:rFonts w:hint="eastAsia" w:cs="宋体" w:asciiTheme="majorEastAsia" w:hAnsiTheme="majorEastAsia" w:eastAsiaTheme="majorEastAsia"/>
                <w:bCs/>
                <w:color w:val="FF0000"/>
                <w:kern w:val="0"/>
                <w:sz w:val="24"/>
                <w:szCs w:val="24"/>
              </w:rPr>
              <w:t>2、本页必须加盖公章。</w:t>
            </w:r>
          </w:p>
          <w:p>
            <w:pPr>
              <w:widowControl/>
              <w:shd w:val="clear" w:color="auto" w:fill="FFFFFF"/>
              <w:spacing w:after="120" w:line="362" w:lineRule="atLeast"/>
              <w:rPr>
                <w:rFonts w:hint="eastAsia" w:cs="宋体" w:asciiTheme="majorEastAsia" w:hAnsiTheme="majorEastAsia" w:eastAsiaTheme="majorEastAsia"/>
                <w:color w:val="FF0000"/>
                <w:kern w:val="0"/>
                <w:sz w:val="24"/>
                <w:szCs w:val="24"/>
              </w:rPr>
            </w:pPr>
            <w:r>
              <w:rPr>
                <w:rFonts w:hint="eastAsia" w:cs="宋体" w:asciiTheme="majorEastAsia" w:hAnsiTheme="majorEastAsia" w:eastAsiaTheme="majorEastAsia"/>
                <w:color w:val="FF0000"/>
                <w:kern w:val="0"/>
                <w:sz w:val="24"/>
                <w:szCs w:val="24"/>
              </w:rPr>
              <w:t>3、此报价包含</w:t>
            </w:r>
            <w:r>
              <w:rPr>
                <w:rFonts w:cs="宋体" w:asciiTheme="majorEastAsia" w:hAnsiTheme="majorEastAsia" w:eastAsiaTheme="majorEastAsia"/>
                <w:color w:val="FF0000"/>
                <w:kern w:val="0"/>
                <w:sz w:val="24"/>
                <w:szCs w:val="24"/>
              </w:rPr>
              <w:t>1</w:t>
            </w:r>
            <w:r>
              <w:rPr>
                <w:rFonts w:hint="eastAsia" w:cs="宋体" w:asciiTheme="majorEastAsia" w:hAnsiTheme="majorEastAsia" w:eastAsiaTheme="majorEastAsia"/>
                <w:color w:val="FF0000"/>
                <w:kern w:val="0"/>
                <w:sz w:val="24"/>
                <w:szCs w:val="24"/>
              </w:rPr>
              <w:t>3</w:t>
            </w:r>
            <w:r>
              <w:rPr>
                <w:rFonts w:cs="宋体" w:asciiTheme="majorEastAsia" w:hAnsiTheme="majorEastAsia" w:eastAsiaTheme="majorEastAsia"/>
                <w:color w:val="FF0000"/>
                <w:kern w:val="0"/>
                <w:sz w:val="24"/>
                <w:szCs w:val="24"/>
              </w:rPr>
              <w:t>%</w:t>
            </w:r>
            <w:r>
              <w:rPr>
                <w:rFonts w:hint="eastAsia" w:cs="宋体" w:asciiTheme="majorEastAsia" w:hAnsiTheme="majorEastAsia" w:eastAsiaTheme="majorEastAsia"/>
                <w:color w:val="FF0000"/>
                <w:kern w:val="0"/>
                <w:sz w:val="24"/>
                <w:szCs w:val="24"/>
              </w:rPr>
              <w:t>增值税发票和运费等。</w:t>
            </w:r>
          </w:p>
          <w:p>
            <w:pPr>
              <w:widowControl/>
              <w:shd w:val="clear" w:color="auto" w:fill="FFFFFF"/>
              <w:spacing w:after="120" w:line="362" w:lineRule="atLeast"/>
              <w:rPr>
                <w:rFonts w:cs="宋体" w:asciiTheme="majorEastAsia" w:hAnsiTheme="majorEastAsia" w:eastAsiaTheme="majorEastAsia"/>
                <w:color w:val="FF0000"/>
                <w:kern w:val="0"/>
                <w:sz w:val="24"/>
                <w:szCs w:val="24"/>
              </w:rPr>
            </w:pPr>
            <w:r>
              <w:rPr>
                <w:rFonts w:hint="eastAsia" w:cs="宋体" w:asciiTheme="majorEastAsia" w:hAnsiTheme="majorEastAsia" w:eastAsiaTheme="majorEastAsia"/>
                <w:color w:val="FF0000"/>
                <w:kern w:val="0"/>
                <w:sz w:val="24"/>
                <w:szCs w:val="24"/>
              </w:rPr>
              <w:t>4、</w:t>
            </w:r>
            <w:r>
              <w:rPr>
                <w:rFonts w:hint="eastAsia" w:cs="宋体" w:asciiTheme="majorEastAsia" w:hAnsiTheme="majorEastAsia" w:eastAsiaTheme="majorEastAsia"/>
                <w:color w:val="FF0000"/>
                <w:kern w:val="0"/>
                <w:sz w:val="24"/>
                <w:szCs w:val="24"/>
                <w:lang w:val="en-US" w:eastAsia="zh-CN"/>
              </w:rPr>
              <w:t>安装周期30</w:t>
            </w:r>
            <w:r>
              <w:rPr>
                <w:rFonts w:hint="eastAsia" w:cs="宋体" w:asciiTheme="majorEastAsia" w:hAnsiTheme="majorEastAsia" w:eastAsiaTheme="majorEastAsia"/>
                <w:color w:val="FF0000"/>
                <w:kern w:val="0"/>
                <w:sz w:val="24"/>
                <w:szCs w:val="24"/>
              </w:rPr>
              <w:t>天，如不能响应，请注明。</w:t>
            </w:r>
          </w:p>
          <w:p>
            <w:pPr>
              <w:widowControl/>
              <w:shd w:val="clear" w:color="auto" w:fill="FFFFFF"/>
              <w:spacing w:after="120" w:line="362" w:lineRule="atLeast"/>
              <w:rPr>
                <w:rFonts w:hint="eastAsia" w:cs="宋体" w:asciiTheme="minorEastAsia" w:hAnsiTheme="minorEastAsia"/>
                <w:b/>
                <w:color w:val="FF0000"/>
                <w:kern w:val="0"/>
                <w:sz w:val="24"/>
                <w:szCs w:val="24"/>
                <w:lang w:val="en-US" w:eastAsia="zh-CN"/>
              </w:rPr>
            </w:pPr>
            <w:r>
              <w:rPr>
                <w:rFonts w:hint="eastAsia" w:cs="宋体" w:asciiTheme="majorEastAsia" w:hAnsiTheme="majorEastAsia" w:eastAsiaTheme="majorEastAsia"/>
                <w:color w:val="FF0000"/>
                <w:kern w:val="0"/>
                <w:sz w:val="24"/>
                <w:szCs w:val="24"/>
              </w:rPr>
              <w:t>5、请随标书提供营业执照</w:t>
            </w:r>
          </w:p>
        </w:tc>
      </w:tr>
    </w:tbl>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bookmarkStart w:id="0" w:name="_GoBack"/>
      <w:bookmarkEnd w:id="0"/>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宋体" w:hAnsi="宋体" w:eastAsia="宋体" w:cs="宋体"/>
          <w:b/>
          <w:bCs/>
          <w:color w:val="000000"/>
          <w:kern w:val="0"/>
          <w:sz w:val="32"/>
          <w:szCs w:val="32"/>
        </w:rPr>
      </w:pPr>
      <w:r>
        <w:rPr>
          <w:rFonts w:ascii="Calibri" w:hAnsi="Calibri" w:eastAsia="宋体" w:cs="宋体"/>
          <w:color w:val="000000"/>
          <w:kern w:val="0"/>
          <w:szCs w:val="21"/>
        </w:rPr>
        <w:t> </w:t>
      </w:r>
    </w:p>
    <w:p>
      <w:pPr>
        <w:widowControl/>
        <w:shd w:val="clear" w:color="auto" w:fill="FFFFFF"/>
        <w:spacing w:after="120" w:line="362" w:lineRule="atLeast"/>
        <w:rPr>
          <w:rFonts w:hint="default" w:ascii="宋体" w:hAnsi="宋体" w:eastAsia="宋体" w:cs="宋体"/>
          <w:color w:val="FF0000"/>
          <w:kern w:val="0"/>
          <w:sz w:val="20"/>
          <w:szCs w:val="20"/>
          <w:lang w:val="en-US" w:eastAsia="zh-CN"/>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
    <w:p/>
    <w:p/>
    <w:p/>
    <w:p/>
    <w:p/>
    <w:p/>
    <w:p/>
    <w:p/>
    <w:p/>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EzMDFlNjNiNGY1MmI5MmMzNzIzZDZhOTI0NzJjNWIifQ=="/>
  </w:docVars>
  <w:rsids>
    <w:rsidRoot w:val="00172A27"/>
    <w:rsid w:val="00025FAC"/>
    <w:rsid w:val="00031C6D"/>
    <w:rsid w:val="00040F0E"/>
    <w:rsid w:val="00045592"/>
    <w:rsid w:val="00071144"/>
    <w:rsid w:val="000A2EF0"/>
    <w:rsid w:val="000C0250"/>
    <w:rsid w:val="000C382A"/>
    <w:rsid w:val="000C410F"/>
    <w:rsid w:val="000C5E56"/>
    <w:rsid w:val="000D681A"/>
    <w:rsid w:val="000E1852"/>
    <w:rsid w:val="000E563C"/>
    <w:rsid w:val="00135026"/>
    <w:rsid w:val="00142897"/>
    <w:rsid w:val="0014431B"/>
    <w:rsid w:val="00144BCF"/>
    <w:rsid w:val="00156F61"/>
    <w:rsid w:val="00156F80"/>
    <w:rsid w:val="001742A8"/>
    <w:rsid w:val="00175A9D"/>
    <w:rsid w:val="00181E36"/>
    <w:rsid w:val="001B15F0"/>
    <w:rsid w:val="00224475"/>
    <w:rsid w:val="0025310E"/>
    <w:rsid w:val="00267035"/>
    <w:rsid w:val="00274311"/>
    <w:rsid w:val="00286795"/>
    <w:rsid w:val="002A56F2"/>
    <w:rsid w:val="002F417D"/>
    <w:rsid w:val="00304760"/>
    <w:rsid w:val="003057A3"/>
    <w:rsid w:val="003271A4"/>
    <w:rsid w:val="00335472"/>
    <w:rsid w:val="00344F57"/>
    <w:rsid w:val="0036217E"/>
    <w:rsid w:val="00372150"/>
    <w:rsid w:val="00382655"/>
    <w:rsid w:val="0039013A"/>
    <w:rsid w:val="003A2993"/>
    <w:rsid w:val="003C5C95"/>
    <w:rsid w:val="003C6F7F"/>
    <w:rsid w:val="003F7F32"/>
    <w:rsid w:val="00450BF7"/>
    <w:rsid w:val="0048223B"/>
    <w:rsid w:val="004A0767"/>
    <w:rsid w:val="004A3F36"/>
    <w:rsid w:val="004B2AB2"/>
    <w:rsid w:val="004D1947"/>
    <w:rsid w:val="004E4E03"/>
    <w:rsid w:val="00505527"/>
    <w:rsid w:val="00512E43"/>
    <w:rsid w:val="005209B5"/>
    <w:rsid w:val="005361D9"/>
    <w:rsid w:val="00553E8B"/>
    <w:rsid w:val="00575C04"/>
    <w:rsid w:val="005A4D44"/>
    <w:rsid w:val="005A6410"/>
    <w:rsid w:val="005E569B"/>
    <w:rsid w:val="005E5CC3"/>
    <w:rsid w:val="005F0263"/>
    <w:rsid w:val="00607A01"/>
    <w:rsid w:val="00611779"/>
    <w:rsid w:val="00615783"/>
    <w:rsid w:val="006412C1"/>
    <w:rsid w:val="00654852"/>
    <w:rsid w:val="006623CF"/>
    <w:rsid w:val="00664629"/>
    <w:rsid w:val="00695433"/>
    <w:rsid w:val="006B6216"/>
    <w:rsid w:val="006C002B"/>
    <w:rsid w:val="00705D49"/>
    <w:rsid w:val="00713C95"/>
    <w:rsid w:val="00730A08"/>
    <w:rsid w:val="007319C9"/>
    <w:rsid w:val="0074107E"/>
    <w:rsid w:val="00755B9E"/>
    <w:rsid w:val="00785693"/>
    <w:rsid w:val="00791BE1"/>
    <w:rsid w:val="0079482F"/>
    <w:rsid w:val="007952BF"/>
    <w:rsid w:val="007B0D49"/>
    <w:rsid w:val="00815DDA"/>
    <w:rsid w:val="00816FA2"/>
    <w:rsid w:val="008329EB"/>
    <w:rsid w:val="00832F80"/>
    <w:rsid w:val="00845F49"/>
    <w:rsid w:val="00847481"/>
    <w:rsid w:val="00852484"/>
    <w:rsid w:val="00855D00"/>
    <w:rsid w:val="008607B3"/>
    <w:rsid w:val="008733B6"/>
    <w:rsid w:val="00883654"/>
    <w:rsid w:val="008E63AE"/>
    <w:rsid w:val="008F5810"/>
    <w:rsid w:val="008F6DFA"/>
    <w:rsid w:val="0096751A"/>
    <w:rsid w:val="009A1747"/>
    <w:rsid w:val="009F10BA"/>
    <w:rsid w:val="00A1247B"/>
    <w:rsid w:val="00A15A8D"/>
    <w:rsid w:val="00A4367E"/>
    <w:rsid w:val="00A54250"/>
    <w:rsid w:val="00A557E9"/>
    <w:rsid w:val="00A75594"/>
    <w:rsid w:val="00AA2234"/>
    <w:rsid w:val="00B03B9A"/>
    <w:rsid w:val="00B2599F"/>
    <w:rsid w:val="00B67268"/>
    <w:rsid w:val="00B85243"/>
    <w:rsid w:val="00BA614A"/>
    <w:rsid w:val="00BE5B46"/>
    <w:rsid w:val="00C07DC0"/>
    <w:rsid w:val="00C202F1"/>
    <w:rsid w:val="00C24695"/>
    <w:rsid w:val="00C27687"/>
    <w:rsid w:val="00C55922"/>
    <w:rsid w:val="00C57EEE"/>
    <w:rsid w:val="00C7415B"/>
    <w:rsid w:val="00C806C3"/>
    <w:rsid w:val="00CB7EE7"/>
    <w:rsid w:val="00CC2F22"/>
    <w:rsid w:val="00CD4BD3"/>
    <w:rsid w:val="00CE21E2"/>
    <w:rsid w:val="00CE5376"/>
    <w:rsid w:val="00D075E8"/>
    <w:rsid w:val="00D20D5C"/>
    <w:rsid w:val="00D2699D"/>
    <w:rsid w:val="00D36004"/>
    <w:rsid w:val="00D369E2"/>
    <w:rsid w:val="00D42C5A"/>
    <w:rsid w:val="00D43021"/>
    <w:rsid w:val="00D47B16"/>
    <w:rsid w:val="00D72A95"/>
    <w:rsid w:val="00D778C0"/>
    <w:rsid w:val="00D97BEB"/>
    <w:rsid w:val="00DC24E1"/>
    <w:rsid w:val="00DE5125"/>
    <w:rsid w:val="00E134CD"/>
    <w:rsid w:val="00E14AD8"/>
    <w:rsid w:val="00E77A0A"/>
    <w:rsid w:val="00E839AF"/>
    <w:rsid w:val="00E87099"/>
    <w:rsid w:val="00EB1C34"/>
    <w:rsid w:val="00EB200D"/>
    <w:rsid w:val="00EC1B56"/>
    <w:rsid w:val="00EC2EDB"/>
    <w:rsid w:val="00EC448C"/>
    <w:rsid w:val="00F1034D"/>
    <w:rsid w:val="00F25100"/>
    <w:rsid w:val="00F81E7A"/>
    <w:rsid w:val="00F9338A"/>
    <w:rsid w:val="00FA1ACB"/>
    <w:rsid w:val="00FA433A"/>
    <w:rsid w:val="00FC2D69"/>
    <w:rsid w:val="00FF3A97"/>
    <w:rsid w:val="00FF7CCF"/>
    <w:rsid w:val="05760DCF"/>
    <w:rsid w:val="0B901255"/>
    <w:rsid w:val="0BD81FF7"/>
    <w:rsid w:val="0E567870"/>
    <w:rsid w:val="15D408DC"/>
    <w:rsid w:val="18274E23"/>
    <w:rsid w:val="1C5F3AA4"/>
    <w:rsid w:val="1D5B72C4"/>
    <w:rsid w:val="21973972"/>
    <w:rsid w:val="289272BA"/>
    <w:rsid w:val="2E895D63"/>
    <w:rsid w:val="321D60EF"/>
    <w:rsid w:val="35793DD1"/>
    <w:rsid w:val="371B52F1"/>
    <w:rsid w:val="3B4A6D6C"/>
    <w:rsid w:val="3DCA4252"/>
    <w:rsid w:val="3FFF1615"/>
    <w:rsid w:val="42330824"/>
    <w:rsid w:val="43292D49"/>
    <w:rsid w:val="477517FF"/>
    <w:rsid w:val="489D3E6D"/>
    <w:rsid w:val="49713403"/>
    <w:rsid w:val="4A93557A"/>
    <w:rsid w:val="505529AD"/>
    <w:rsid w:val="50A57E71"/>
    <w:rsid w:val="547F30D3"/>
    <w:rsid w:val="5EA74E40"/>
    <w:rsid w:val="624320C1"/>
    <w:rsid w:val="69E7646F"/>
    <w:rsid w:val="6A3717C1"/>
    <w:rsid w:val="6CC512CF"/>
    <w:rsid w:val="6D5C26AD"/>
    <w:rsid w:val="6F5338DA"/>
    <w:rsid w:val="75F04220"/>
    <w:rsid w:val="79174099"/>
    <w:rsid w:val="795A3C35"/>
    <w:rsid w:val="7AF77D5F"/>
    <w:rsid w:val="7D8E4FF8"/>
    <w:rsid w:val="7E6F2A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AF201-1456-407A-ABAF-2A06993000D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2076</Words>
  <Characters>2377</Characters>
  <Lines>13</Lines>
  <Paragraphs>3</Paragraphs>
  <TotalTime>11</TotalTime>
  <ScaleCrop>false</ScaleCrop>
  <LinksUpToDate>false</LinksUpToDate>
  <CharactersWithSpaces>2450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丛树义</cp:lastModifiedBy>
  <dcterms:modified xsi:type="dcterms:W3CDTF">2023-03-06T02:20:55Z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EC7FA1BD237B4C32BA204CA897EAA7FC</vt:lpwstr>
  </property>
</Properties>
</file>