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2"/>
          <w:szCs w:val="32"/>
        </w:rPr>
      </w:pPr>
    </w:p>
    <w:p>
      <w:pPr>
        <w:ind w:firstLine="4142" w:firstLineChars="1146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2022年</w:t>
      </w:r>
      <w:r>
        <w:rPr>
          <w:rFonts w:hint="eastAsia"/>
          <w:b/>
          <w:sz w:val="32"/>
          <w:lang w:val="en-US" w:eastAsia="zh-CN"/>
        </w:rPr>
        <w:t>8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  <w:lang w:val="en-US" w:eastAsia="zh-CN"/>
        </w:rPr>
        <w:t>25</w:t>
      </w:r>
      <w:r>
        <w:rPr>
          <w:rFonts w:hint="eastAsia"/>
          <w:b/>
          <w:sz w:val="32"/>
        </w:rPr>
        <w:t>日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招标内容：B区物料</w:t>
      </w:r>
    </w:p>
    <w:p>
      <w:pPr>
        <w:rPr>
          <w:sz w:val="24"/>
          <w:szCs w:val="24"/>
        </w:rPr>
      </w:pPr>
    </w:p>
    <w:p>
      <w:pPr>
        <w:ind w:firstLine="562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2022 年8月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31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2022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2022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2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2" w:firstLineChars="200"/>
        <w:jc w:val="left"/>
        <w:rPr>
          <w:rStyle w:val="7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7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7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Style w:val="5"/>
        <w:tblW w:w="1013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5"/>
        <w:gridCol w:w="2268"/>
        <w:gridCol w:w="1134"/>
        <w:gridCol w:w="1984"/>
        <w:gridCol w:w="898"/>
        <w:gridCol w:w="1371"/>
        <w:gridCol w:w="90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（T）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PET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一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级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B区散货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，场内破碎，设备、吨包自备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yellow"/>
                <w:lang w:eastAsia="zh-CN"/>
              </w:rPr>
              <w:t>吨包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季度（月约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50吨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PET二级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B区散货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，场内破碎，设备、吨包自备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  <w:highlight w:val="yellow"/>
                <w:lang w:eastAsia="zh-CN"/>
              </w:rPr>
              <w:t>吨包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季度（月约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20吨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PET瓷白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9月约40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3万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PET带标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9月约100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PET黑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9月约30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PS黑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9月约20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PS二级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  <w:t>散货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9月约8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PS杂盘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9月约40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PS白盘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ind w:firstLine="800" w:firstLineChars="400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Hans"/>
              </w:rPr>
              <w:t>打件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  <w:t>打件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9月约30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PP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黑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B区打件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12吨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Hans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PP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黑板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B区打件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  <w:t>打件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16吨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PP粉碎料</w:t>
            </w:r>
          </w:p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（箱子）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吨包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  <w:t>吨包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14吨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高温板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B区袋装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15吨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白管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吨包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  <w:t>吨包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9月约10吨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打包带次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打件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  <w:t>打件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15吨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E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膜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(未分拣)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打件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  <w:t>打件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17吨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1万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E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膜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B区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打件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eastAsia="zh-CN" w:bidi="ar"/>
              </w:rPr>
              <w:t>打件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9月约150吨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ind w:firstLine="482" w:firstLineChars="200"/>
        <w:jc w:val="left"/>
        <w:rPr>
          <w:rFonts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9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招标货物部分现货，标的物数量为月度来货约数，以实际来货为准。中标货物不满一车的自行解决配货问题。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2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详见表格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ind w:firstLine="7144" w:firstLineChars="29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0299690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blPrEx>
        <w:tblCellMar>
          <w:top w:w="72" w:type="dxa"/>
          <w:left w:w="115" w:type="dxa"/>
          <w:bottom w:w="72" w:type="dxa"/>
          <w:right w:w="115" w:type="dxa"/>
        </w:tblCellMar>
      </w:tblPrEx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7-29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/>
                </w:rPr>
                <w:t>2022-</w:t>
              </w:r>
              <w:r>
                <w:rPr>
                  <w:rFonts w:hint="eastAsia"/>
                  <w:lang w:val="en-US" w:eastAsia="zh-CN"/>
                </w:rPr>
                <w:t>8</w:t>
              </w:r>
              <w:r>
                <w:rPr>
                  <w:rFonts w:hint="eastAsia"/>
                </w:rPr>
                <w:t>-</w:t>
              </w:r>
              <w:r>
                <w:rPr>
                  <w:rFonts w:hint="eastAsia"/>
                  <w:lang w:val="en-US" w:eastAsia="zh-CN"/>
                </w:rPr>
                <w:t>25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6306"/>
    <w:rsid w:val="000378ED"/>
    <w:rsid w:val="00040716"/>
    <w:rsid w:val="000712EE"/>
    <w:rsid w:val="00085D80"/>
    <w:rsid w:val="00097C9A"/>
    <w:rsid w:val="000A2E30"/>
    <w:rsid w:val="000A440A"/>
    <w:rsid w:val="000A5AD8"/>
    <w:rsid w:val="000A5C3A"/>
    <w:rsid w:val="000E0D64"/>
    <w:rsid w:val="000F08BB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E13B5"/>
    <w:rsid w:val="001F5274"/>
    <w:rsid w:val="00200B6E"/>
    <w:rsid w:val="00202C08"/>
    <w:rsid w:val="002065B6"/>
    <w:rsid w:val="00214A11"/>
    <w:rsid w:val="00216EAF"/>
    <w:rsid w:val="00217363"/>
    <w:rsid w:val="002302DD"/>
    <w:rsid w:val="002812E8"/>
    <w:rsid w:val="00297956"/>
    <w:rsid w:val="002A5F75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143BE"/>
    <w:rsid w:val="0042477E"/>
    <w:rsid w:val="004329A8"/>
    <w:rsid w:val="00443269"/>
    <w:rsid w:val="00461E77"/>
    <w:rsid w:val="00463939"/>
    <w:rsid w:val="0048584C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0BBE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0224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06C"/>
    <w:rsid w:val="00BB47DF"/>
    <w:rsid w:val="00BD3022"/>
    <w:rsid w:val="00BE4364"/>
    <w:rsid w:val="00C12149"/>
    <w:rsid w:val="00C30DAB"/>
    <w:rsid w:val="00C313A4"/>
    <w:rsid w:val="00C43F9C"/>
    <w:rsid w:val="00C46208"/>
    <w:rsid w:val="00C54B85"/>
    <w:rsid w:val="00C71C53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05B4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E266D0C"/>
    <w:rsid w:val="5EB71869"/>
    <w:rsid w:val="6DD85608"/>
    <w:rsid w:val="778F5A30"/>
    <w:rsid w:val="78EF3172"/>
    <w:rsid w:val="7BDB43CA"/>
    <w:rsid w:val="7D5E71C0"/>
    <w:rsid w:val="7ECBDAC7"/>
    <w:rsid w:val="97FFBDEF"/>
    <w:rsid w:val="DAB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列出段落1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无间隔1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6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2493</Words>
  <Characters>2693</Characters>
  <Lines>20</Lines>
  <Paragraphs>5</Paragraphs>
  <TotalTime>12</TotalTime>
  <ScaleCrop>false</ScaleCrop>
  <LinksUpToDate>false</LinksUpToDate>
  <CharactersWithSpaces>2885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2017-04-05T12:52:00Z</dcterms:created>
  <dc:creator>王昱婷</dc:creator>
  <cp:lastModifiedBy>Administrator</cp:lastModifiedBy>
  <cp:lastPrinted>2021-10-26T15:02:00Z</cp:lastPrinted>
  <dcterms:modified xsi:type="dcterms:W3CDTF">2022-08-25T08:03:15Z</dcterms:modified>
  <dc:title>               鑫广绿环再生资源股份有限公司     </dc:title>
  <cp:revision>103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