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BF7" w:rsidRPr="00450BF7" w:rsidRDefault="00C30C33" w:rsidP="00C30C33">
      <w:pPr>
        <w:widowControl/>
        <w:shd w:val="clear" w:color="auto" w:fill="FFFFFF"/>
        <w:spacing w:before="156" w:line="228" w:lineRule="atLeast"/>
        <w:ind w:firstLineChars="346" w:firstLine="1389"/>
        <w:rPr>
          <w:rFonts w:ascii="Calibri" w:eastAsia="宋体" w:hAnsi="Calibri" w:cs="宋体"/>
          <w:color w:val="000000"/>
          <w:kern w:val="0"/>
          <w:szCs w:val="21"/>
        </w:rPr>
      </w:pPr>
      <w:r>
        <w:rPr>
          <w:rFonts w:ascii="宋体" w:hAnsi="宋体" w:cs="Arial" w:hint="eastAsia"/>
          <w:b/>
          <w:color w:val="000000"/>
          <w:sz w:val="40"/>
          <w:szCs w:val="40"/>
          <w:u w:val="single"/>
        </w:rPr>
        <w:t>填埋场重金属螯合剂</w:t>
      </w:r>
      <w:r w:rsidR="006C002B" w:rsidRPr="006C002B">
        <w:rPr>
          <w:rFonts w:ascii="宋体" w:hAnsi="宋体" w:cs="Arial" w:hint="eastAsia"/>
          <w:b/>
          <w:color w:val="000000"/>
          <w:sz w:val="40"/>
          <w:szCs w:val="40"/>
          <w:u w:val="single"/>
        </w:rPr>
        <w:t>招标</w:t>
      </w:r>
    </w:p>
    <w:p w:rsidR="00450BF7" w:rsidRPr="00E134CD" w:rsidRDefault="00450BF7" w:rsidP="00450BF7">
      <w:pPr>
        <w:widowControl/>
        <w:shd w:val="clear" w:color="auto" w:fill="FFFFFF"/>
        <w:spacing w:before="156" w:line="228" w:lineRule="atLeast"/>
        <w:jc w:val="left"/>
        <w:rPr>
          <w:rFonts w:ascii="宋体" w:hAnsi="宋体" w:cs="Arial"/>
          <w:sz w:val="24"/>
          <w:szCs w:val="24"/>
        </w:rPr>
      </w:pPr>
      <w:r w:rsidRPr="00D075E8">
        <w:rPr>
          <w:rFonts w:ascii="宋体" w:eastAsia="宋体" w:hAnsi="宋体" w:cs="宋体" w:hint="eastAsia"/>
          <w:b/>
          <w:color w:val="000000"/>
          <w:kern w:val="0"/>
          <w:sz w:val="24"/>
          <w:szCs w:val="24"/>
        </w:rPr>
        <w:t>一、投标邀请</w:t>
      </w:r>
    </w:p>
    <w:p w:rsidR="00D075E8" w:rsidRPr="00E134CD" w:rsidRDefault="00025FAC" w:rsidP="00E134CD">
      <w:pPr>
        <w:widowControl/>
        <w:shd w:val="clear" w:color="auto" w:fill="FFFFFF"/>
        <w:spacing w:before="156" w:line="228" w:lineRule="atLeast"/>
        <w:jc w:val="center"/>
        <w:rPr>
          <w:rFonts w:ascii="宋体" w:hAnsi="宋体" w:cs="Arial"/>
          <w:sz w:val="24"/>
          <w:szCs w:val="24"/>
        </w:rPr>
      </w:pPr>
      <w:r>
        <w:rPr>
          <w:rFonts w:ascii="宋体" w:hAnsi="宋体" w:cs="Arial" w:hint="eastAsia"/>
          <w:sz w:val="24"/>
          <w:szCs w:val="24"/>
        </w:rPr>
        <w:t>鑫广绿环再生资源股份有限公司现对</w:t>
      </w:r>
      <w:r w:rsidR="00C30C33" w:rsidRPr="00C30C33">
        <w:rPr>
          <w:rFonts w:ascii="宋体" w:hAnsi="宋体" w:cs="Arial" w:hint="eastAsia"/>
          <w:sz w:val="24"/>
          <w:szCs w:val="24"/>
        </w:rPr>
        <w:t>填埋场重金属螯合剂</w:t>
      </w:r>
      <w:r w:rsidR="00D075E8" w:rsidRPr="00894834">
        <w:rPr>
          <w:rFonts w:ascii="宋体" w:hAnsi="宋体" w:cs="Arial" w:hint="eastAsia"/>
          <w:sz w:val="24"/>
          <w:szCs w:val="24"/>
        </w:rPr>
        <w:t>进</w:t>
      </w:r>
      <w:r w:rsidR="00D075E8" w:rsidRPr="008F5810">
        <w:rPr>
          <w:rFonts w:ascii="宋体" w:hAnsi="宋体" w:cs="Arial" w:hint="eastAsia"/>
          <w:sz w:val="24"/>
          <w:szCs w:val="24"/>
        </w:rPr>
        <w:t>行</w:t>
      </w:r>
      <w:r w:rsidR="00F52962">
        <w:rPr>
          <w:rFonts w:ascii="宋体" w:hAnsi="宋体" w:cs="Arial" w:hint="eastAsia"/>
          <w:sz w:val="24"/>
          <w:szCs w:val="24"/>
        </w:rPr>
        <w:t>年度</w:t>
      </w:r>
      <w:r w:rsidR="00D075E8" w:rsidRPr="008F5810">
        <w:rPr>
          <w:rFonts w:ascii="宋体" w:hAnsi="宋体" w:cs="Arial" w:hint="eastAsia"/>
          <w:sz w:val="24"/>
          <w:szCs w:val="24"/>
        </w:rPr>
        <w:t>招标，特邀请贵公司参加投标。</w:t>
      </w:r>
    </w:p>
    <w:p w:rsidR="00450BF7" w:rsidRPr="00D075E8" w:rsidRDefault="00450BF7"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1、项目简介：</w:t>
      </w:r>
    </w:p>
    <w:p w:rsidR="00D075E8" w:rsidRPr="002A2661" w:rsidRDefault="00D075E8" w:rsidP="009829BE">
      <w:pPr>
        <w:adjustRightInd w:val="0"/>
        <w:snapToGrid w:val="0"/>
        <w:spacing w:beforeLines="50"/>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 </w:t>
      </w:r>
      <w:r w:rsidR="00450BF7" w:rsidRPr="00450BF7">
        <w:rPr>
          <w:rFonts w:ascii="宋体" w:eastAsia="宋体" w:hAnsi="宋体" w:cs="宋体" w:hint="eastAsia"/>
          <w:color w:val="000000"/>
          <w:kern w:val="0"/>
          <w:sz w:val="24"/>
          <w:szCs w:val="24"/>
        </w:rPr>
        <w:t>1.1</w:t>
      </w:r>
      <w:r w:rsidR="00CE5376">
        <w:rPr>
          <w:rFonts w:ascii="宋体" w:eastAsia="宋体" w:hAnsi="宋体" w:cs="宋体" w:hint="eastAsia"/>
          <w:color w:val="000000"/>
          <w:kern w:val="0"/>
          <w:sz w:val="24"/>
          <w:szCs w:val="24"/>
        </w:rPr>
        <w:t xml:space="preserve"> </w:t>
      </w:r>
      <w:r w:rsidRPr="00C86871">
        <w:rPr>
          <w:rFonts w:ascii="宋体" w:hAnsi="宋体" w:cs="Arial" w:hint="eastAsia"/>
          <w:sz w:val="24"/>
          <w:szCs w:val="24"/>
        </w:rPr>
        <w:t>项目内容：</w:t>
      </w:r>
      <w:r w:rsidR="00C30C33" w:rsidRPr="00C30C33">
        <w:rPr>
          <w:rFonts w:ascii="宋体" w:hAnsi="宋体" w:cs="Arial" w:hint="eastAsia"/>
          <w:sz w:val="24"/>
          <w:szCs w:val="24"/>
        </w:rPr>
        <w:t>填埋场重金属螯合剂</w:t>
      </w:r>
      <w:r w:rsidR="00F8144C">
        <w:rPr>
          <w:rFonts w:ascii="宋体" w:hAnsi="宋体" w:cs="Arial" w:hint="eastAsia"/>
          <w:sz w:val="24"/>
          <w:szCs w:val="24"/>
        </w:rPr>
        <w:t>年度招标</w:t>
      </w:r>
    </w:p>
    <w:p w:rsidR="00450BF7" w:rsidRPr="00142897" w:rsidRDefault="00450BF7" w:rsidP="00450BF7">
      <w:pPr>
        <w:widowControl/>
        <w:shd w:val="clear" w:color="auto" w:fill="FFFFFF"/>
        <w:spacing w:before="156" w:line="228" w:lineRule="atLeast"/>
        <w:ind w:left="490" w:hanging="390"/>
        <w:rPr>
          <w:rFonts w:ascii="宋体" w:eastAsia="宋体" w:hAnsi="宋体" w:cs="宋体"/>
          <w:color w:val="000000"/>
          <w:kern w:val="0"/>
          <w:sz w:val="24"/>
          <w:szCs w:val="24"/>
        </w:rPr>
      </w:pPr>
      <w:r w:rsidRPr="00450BF7">
        <w:rPr>
          <w:rFonts w:ascii="宋体" w:eastAsia="宋体" w:hAnsi="宋体" w:cs="宋体" w:hint="eastAsia"/>
          <w:color w:val="000000"/>
          <w:kern w:val="0"/>
          <w:sz w:val="24"/>
          <w:szCs w:val="24"/>
        </w:rPr>
        <w:t>1.2项目地址：烟台市开发区开封路8</w:t>
      </w:r>
      <w:r w:rsidR="00664629">
        <w:rPr>
          <w:rFonts w:ascii="宋体" w:eastAsia="宋体" w:hAnsi="宋体" w:cs="宋体" w:hint="eastAsia"/>
          <w:color w:val="000000"/>
          <w:kern w:val="0"/>
          <w:sz w:val="24"/>
          <w:szCs w:val="24"/>
        </w:rPr>
        <w:t>号</w:t>
      </w:r>
      <w:r w:rsidR="00F52962">
        <w:rPr>
          <w:rFonts w:ascii="宋体" w:eastAsia="宋体" w:hAnsi="宋体" w:cs="宋体" w:hint="eastAsia"/>
          <w:color w:val="000000"/>
          <w:kern w:val="0"/>
          <w:sz w:val="24"/>
          <w:szCs w:val="24"/>
        </w:rPr>
        <w:t xml:space="preserve"> </w:t>
      </w:r>
      <w:r w:rsidR="00F8144C">
        <w:rPr>
          <w:rFonts w:ascii="宋体" w:eastAsia="宋体" w:hAnsi="宋体" w:cs="宋体" w:hint="eastAsia"/>
          <w:color w:val="000000"/>
          <w:kern w:val="0"/>
          <w:sz w:val="24"/>
          <w:szCs w:val="24"/>
        </w:rPr>
        <w:t>(</w:t>
      </w:r>
      <w:r w:rsidR="00664629">
        <w:rPr>
          <w:rFonts w:ascii="宋体" w:eastAsia="宋体" w:hAnsi="宋体" w:cs="宋体" w:hint="eastAsia"/>
          <w:color w:val="000000"/>
          <w:kern w:val="0"/>
          <w:sz w:val="24"/>
          <w:szCs w:val="24"/>
        </w:rPr>
        <w:t>鑫广绿环再生资源股份有限公司厂区</w:t>
      </w:r>
      <w:r w:rsidR="00F8144C">
        <w:rPr>
          <w:rFonts w:ascii="宋体" w:eastAsia="宋体" w:hAnsi="宋体" w:cs="宋体" w:hint="eastAsia"/>
          <w:color w:val="000000"/>
          <w:kern w:val="0"/>
          <w:sz w:val="24"/>
          <w:szCs w:val="24"/>
        </w:rPr>
        <w:t>)</w:t>
      </w:r>
    </w:p>
    <w:p w:rsidR="00450BF7" w:rsidRPr="00142897" w:rsidRDefault="00450BF7" w:rsidP="00450BF7">
      <w:pPr>
        <w:widowControl/>
        <w:shd w:val="clear" w:color="auto" w:fill="FFFFFF"/>
        <w:spacing w:before="156" w:line="228" w:lineRule="atLeast"/>
        <w:ind w:left="490" w:hanging="390"/>
        <w:rPr>
          <w:rFonts w:ascii="宋体" w:eastAsia="宋体" w:hAnsi="宋体" w:cs="宋体"/>
          <w:color w:val="000000"/>
          <w:kern w:val="0"/>
          <w:sz w:val="24"/>
          <w:szCs w:val="24"/>
        </w:rPr>
      </w:pPr>
      <w:r w:rsidRPr="00142897">
        <w:rPr>
          <w:rFonts w:ascii="宋体" w:eastAsia="宋体" w:hAnsi="宋体" w:cs="宋体" w:hint="eastAsia"/>
          <w:color w:val="000000"/>
          <w:kern w:val="0"/>
          <w:sz w:val="24"/>
          <w:szCs w:val="24"/>
        </w:rPr>
        <w:t>1.3</w:t>
      </w:r>
      <w:r w:rsidRPr="00450BF7">
        <w:rPr>
          <w:rFonts w:ascii="宋体" w:eastAsia="宋体" w:hAnsi="宋体" w:cs="宋体" w:hint="eastAsia"/>
          <w:color w:val="000000"/>
          <w:kern w:val="0"/>
          <w:sz w:val="24"/>
          <w:szCs w:val="24"/>
        </w:rPr>
        <w:t>项目明细：（详见开标一览表）</w:t>
      </w:r>
    </w:p>
    <w:p w:rsidR="00450BF7" w:rsidRPr="00D075E8" w:rsidRDefault="00D075E8"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2</w:t>
      </w:r>
      <w:r w:rsidR="00450BF7" w:rsidRPr="00D075E8">
        <w:rPr>
          <w:rFonts w:ascii="宋体" w:eastAsia="宋体" w:hAnsi="宋体" w:cs="宋体" w:hint="eastAsia"/>
          <w:b/>
          <w:color w:val="000000"/>
          <w:kern w:val="0"/>
          <w:sz w:val="24"/>
          <w:szCs w:val="24"/>
        </w:rPr>
        <w:t>、投标人资质要求：</w:t>
      </w:r>
    </w:p>
    <w:p w:rsidR="00450BF7" w:rsidRPr="00142897" w:rsidRDefault="00D075E8" w:rsidP="00D075E8">
      <w:pPr>
        <w:widowControl/>
        <w:shd w:val="clear" w:color="auto" w:fill="FFFFFF"/>
        <w:spacing w:before="156" w:line="228" w:lineRule="atLeast"/>
        <w:ind w:leftChars="100" w:left="210" w:firstLineChars="50" w:firstLine="12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符合国家和地方的相关要求和规定</w:t>
      </w:r>
    </w:p>
    <w:p w:rsidR="00D075E8" w:rsidRDefault="00D075E8" w:rsidP="009829BE">
      <w:pPr>
        <w:adjustRightInd w:val="0"/>
        <w:snapToGrid w:val="0"/>
        <w:spacing w:beforeLines="50" w:line="288" w:lineRule="auto"/>
        <w:ind w:firstLineChars="150" w:firstLine="360"/>
        <w:rPr>
          <w:rFonts w:ascii="宋体" w:hAnsi="宋体" w:cs="Arial"/>
          <w:sz w:val="24"/>
          <w:szCs w:val="24"/>
        </w:rPr>
      </w:pPr>
      <w:r>
        <w:rPr>
          <w:rFonts w:ascii="宋体" w:hAnsi="宋体" w:cs="Arial" w:hint="eastAsia"/>
          <w:sz w:val="24"/>
          <w:szCs w:val="24"/>
        </w:rPr>
        <w:t>2</w:t>
      </w:r>
      <w:r w:rsidRPr="00C86871">
        <w:rPr>
          <w:rFonts w:ascii="宋体" w:hAnsi="宋体" w:cs="Arial" w:hint="eastAsia"/>
          <w:sz w:val="24"/>
          <w:szCs w:val="24"/>
        </w:rPr>
        <w:t>.2投标人须具备专业资质，要求证照齐全</w:t>
      </w:r>
      <w:r w:rsidR="00F8144C">
        <w:rPr>
          <w:rFonts w:ascii="宋体" w:hAnsi="宋体" w:cs="Arial" w:hint="eastAsia"/>
          <w:sz w:val="24"/>
          <w:szCs w:val="24"/>
        </w:rPr>
        <w:t>，具备制作或者出售</w:t>
      </w:r>
      <w:r>
        <w:rPr>
          <w:rFonts w:ascii="宋体" w:hAnsi="宋体" w:cs="Arial" w:hint="eastAsia"/>
          <w:sz w:val="24"/>
          <w:szCs w:val="24"/>
        </w:rPr>
        <w:t>标的物的资质</w:t>
      </w:r>
      <w:r w:rsidRPr="00C86871">
        <w:rPr>
          <w:rFonts w:ascii="宋体" w:hAnsi="宋体" w:cs="Arial" w:hint="eastAsia"/>
          <w:sz w:val="24"/>
          <w:szCs w:val="24"/>
        </w:rPr>
        <w:t>。</w:t>
      </w:r>
    </w:p>
    <w:p w:rsidR="00D73AF0" w:rsidRDefault="00D73AF0" w:rsidP="009829BE">
      <w:pPr>
        <w:adjustRightInd w:val="0"/>
        <w:snapToGrid w:val="0"/>
        <w:spacing w:beforeLines="50" w:line="288" w:lineRule="auto"/>
        <w:ind w:firstLineChars="150" w:firstLine="360"/>
        <w:rPr>
          <w:rFonts w:ascii="宋体" w:hAnsi="宋体" w:cs="Arial"/>
          <w:sz w:val="24"/>
          <w:szCs w:val="24"/>
        </w:rPr>
      </w:pPr>
      <w:r>
        <w:rPr>
          <w:rFonts w:ascii="宋体" w:hAnsi="宋体" w:cs="Arial" w:hint="eastAsia"/>
          <w:sz w:val="24"/>
          <w:szCs w:val="24"/>
        </w:rPr>
        <w:t>2.3 投标人须至少有合作</w:t>
      </w:r>
      <w:r w:rsidR="00287818">
        <w:rPr>
          <w:rFonts w:ascii="宋体" w:hAnsi="宋体" w:cs="Arial" w:hint="eastAsia"/>
          <w:sz w:val="24"/>
          <w:szCs w:val="24"/>
        </w:rPr>
        <w:t>5</w:t>
      </w:r>
      <w:r w:rsidR="00C2073A">
        <w:rPr>
          <w:rFonts w:ascii="宋体" w:hAnsi="宋体" w:cs="Arial" w:hint="eastAsia"/>
          <w:sz w:val="24"/>
          <w:szCs w:val="24"/>
        </w:rPr>
        <w:t>家以上危废行业处置</w:t>
      </w:r>
      <w:r w:rsidR="00287818">
        <w:rPr>
          <w:rFonts w:ascii="宋体" w:hAnsi="宋体" w:cs="Arial" w:hint="eastAsia"/>
          <w:sz w:val="24"/>
          <w:szCs w:val="24"/>
        </w:rPr>
        <w:t>或垃圾处理</w:t>
      </w:r>
      <w:r w:rsidR="00C2073A">
        <w:rPr>
          <w:rFonts w:ascii="宋体" w:hAnsi="宋体" w:cs="Arial" w:hint="eastAsia"/>
          <w:sz w:val="24"/>
          <w:szCs w:val="24"/>
        </w:rPr>
        <w:t>公司</w:t>
      </w:r>
      <w:r>
        <w:rPr>
          <w:rFonts w:ascii="宋体" w:hAnsi="宋体" w:cs="Arial" w:hint="eastAsia"/>
          <w:sz w:val="24"/>
          <w:szCs w:val="24"/>
        </w:rPr>
        <w:t>的业绩。</w:t>
      </w:r>
    </w:p>
    <w:p w:rsidR="00D73AF0" w:rsidRPr="00D73AF0" w:rsidRDefault="00D73AF0" w:rsidP="009829BE">
      <w:pPr>
        <w:adjustRightInd w:val="0"/>
        <w:snapToGrid w:val="0"/>
        <w:spacing w:beforeLines="50" w:line="288" w:lineRule="auto"/>
        <w:ind w:firstLineChars="150" w:firstLine="360"/>
        <w:rPr>
          <w:rFonts w:ascii="宋体" w:hAnsi="宋体" w:cs="Arial"/>
          <w:sz w:val="24"/>
          <w:szCs w:val="24"/>
        </w:rPr>
      </w:pPr>
      <w:r>
        <w:rPr>
          <w:rFonts w:ascii="宋体" w:hAnsi="宋体" w:cs="Arial" w:hint="eastAsia"/>
          <w:sz w:val="24"/>
          <w:szCs w:val="24"/>
        </w:rPr>
        <w:t>2.4 提供产品出厂合格证书及产品检测报告。</w:t>
      </w:r>
    </w:p>
    <w:p w:rsidR="00450BF7" w:rsidRPr="00450BF7" w:rsidRDefault="00D075E8" w:rsidP="00450BF7">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sidR="00450BF7" w:rsidRPr="00450BF7">
        <w:rPr>
          <w:rFonts w:ascii="宋体" w:eastAsia="宋体" w:hAnsi="宋体" w:cs="宋体" w:hint="eastAsia"/>
          <w:b/>
          <w:bCs/>
          <w:color w:val="000000"/>
          <w:kern w:val="0"/>
          <w:sz w:val="24"/>
          <w:szCs w:val="24"/>
        </w:rPr>
        <w:t>、发标与投标信息：</w:t>
      </w:r>
    </w:p>
    <w:p w:rsidR="00D075E8" w:rsidRPr="00C86871" w:rsidRDefault="00D075E8" w:rsidP="009829BE">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.1 </w:t>
      </w:r>
      <w:r w:rsidRPr="00C86871">
        <w:rPr>
          <w:rFonts w:ascii="宋体" w:hAnsi="宋体" w:cs="Arial" w:hint="eastAsia"/>
          <w:sz w:val="24"/>
          <w:szCs w:val="24"/>
        </w:rPr>
        <w:t>发标时间：</w:t>
      </w:r>
      <w:r w:rsidR="008F5810">
        <w:rPr>
          <w:rFonts w:ascii="宋体" w:hAnsi="宋体" w:cs="Arial"/>
          <w:sz w:val="24"/>
          <w:szCs w:val="24"/>
        </w:rPr>
        <w:t>20</w:t>
      </w:r>
      <w:r w:rsidR="00F52962">
        <w:rPr>
          <w:rFonts w:ascii="宋体" w:hAnsi="宋体" w:cs="Arial" w:hint="eastAsia"/>
          <w:sz w:val="24"/>
          <w:szCs w:val="24"/>
        </w:rPr>
        <w:t>22</w:t>
      </w:r>
      <w:r w:rsidRPr="00C86871">
        <w:rPr>
          <w:rFonts w:ascii="宋体" w:hAnsi="宋体" w:cs="Arial" w:hint="eastAsia"/>
          <w:sz w:val="24"/>
          <w:szCs w:val="24"/>
        </w:rPr>
        <w:t>年</w:t>
      </w:r>
      <w:r w:rsidR="00F52962">
        <w:rPr>
          <w:rFonts w:ascii="宋体" w:hAnsi="宋体" w:cs="Arial" w:hint="eastAsia"/>
          <w:sz w:val="24"/>
          <w:szCs w:val="24"/>
        </w:rPr>
        <w:t>1</w:t>
      </w:r>
      <w:r w:rsidRPr="00C86871">
        <w:rPr>
          <w:rFonts w:ascii="宋体" w:hAnsi="宋体" w:cs="Arial" w:hint="eastAsia"/>
          <w:sz w:val="24"/>
          <w:szCs w:val="24"/>
        </w:rPr>
        <w:t>月</w:t>
      </w:r>
      <w:r w:rsidR="00E1484B">
        <w:rPr>
          <w:rFonts w:ascii="宋体" w:hAnsi="宋体" w:cs="Arial" w:hint="eastAsia"/>
          <w:sz w:val="24"/>
          <w:szCs w:val="24"/>
        </w:rPr>
        <w:t>11</w:t>
      </w:r>
      <w:r w:rsidR="00E40034">
        <w:rPr>
          <w:rFonts w:ascii="宋体" w:hAnsi="宋体" w:cs="Arial" w:hint="eastAsia"/>
          <w:sz w:val="24"/>
          <w:szCs w:val="24"/>
        </w:rPr>
        <w:t>日（周二</w:t>
      </w:r>
      <w:r w:rsidRPr="00C86871">
        <w:rPr>
          <w:rFonts w:ascii="宋体" w:hAnsi="宋体" w:cs="Arial" w:hint="eastAsia"/>
          <w:sz w:val="24"/>
          <w:szCs w:val="24"/>
        </w:rPr>
        <w:t>）。</w:t>
      </w:r>
    </w:p>
    <w:p w:rsidR="00D075E8" w:rsidRPr="00C86871" w:rsidRDefault="00D075E8" w:rsidP="009829BE">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.2 </w:t>
      </w:r>
      <w:r w:rsidRPr="00C86871">
        <w:rPr>
          <w:rFonts w:ascii="宋体" w:hAnsi="宋体" w:cs="Arial" w:hint="eastAsia"/>
          <w:sz w:val="24"/>
          <w:szCs w:val="24"/>
        </w:rPr>
        <w:t>招标人：鑫广绿环再生资源股份有限公司。</w:t>
      </w:r>
    </w:p>
    <w:p w:rsidR="00D075E8" w:rsidRPr="00C86871" w:rsidRDefault="00D075E8" w:rsidP="009829BE">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sz w:val="24"/>
          <w:szCs w:val="24"/>
        </w:rPr>
        <w:t>3</w:t>
      </w:r>
      <w:r w:rsidRPr="00C86871">
        <w:rPr>
          <w:rFonts w:ascii="宋体" w:hAnsi="宋体" w:cs="Arial"/>
          <w:sz w:val="24"/>
          <w:szCs w:val="24"/>
        </w:rPr>
        <w:t xml:space="preserve">.3 </w:t>
      </w:r>
      <w:r w:rsidRPr="00C86871">
        <w:rPr>
          <w:rFonts w:ascii="宋体" w:hAnsi="宋体" w:cs="Arial" w:hint="eastAsia"/>
          <w:sz w:val="24"/>
          <w:szCs w:val="24"/>
        </w:rPr>
        <w:t>返标截止时间：</w:t>
      </w:r>
      <w:r w:rsidR="008F5810">
        <w:rPr>
          <w:rFonts w:ascii="宋体" w:hAnsi="宋体" w:cs="Arial"/>
          <w:color w:val="FF0000"/>
          <w:sz w:val="24"/>
          <w:szCs w:val="24"/>
        </w:rPr>
        <w:t>20</w:t>
      </w:r>
      <w:r w:rsidR="00F8144C">
        <w:rPr>
          <w:rFonts w:ascii="宋体" w:hAnsi="宋体" w:cs="Arial" w:hint="eastAsia"/>
          <w:color w:val="FF0000"/>
          <w:sz w:val="24"/>
          <w:szCs w:val="24"/>
        </w:rPr>
        <w:t>22</w:t>
      </w:r>
      <w:r w:rsidRPr="00C86871">
        <w:rPr>
          <w:rFonts w:ascii="宋体" w:hAnsi="宋体" w:cs="Arial" w:hint="eastAsia"/>
          <w:color w:val="FF0000"/>
          <w:sz w:val="24"/>
          <w:szCs w:val="24"/>
        </w:rPr>
        <w:t>年</w:t>
      </w:r>
      <w:r w:rsidR="005A6410">
        <w:rPr>
          <w:rFonts w:ascii="宋体" w:hAnsi="宋体" w:cs="Arial" w:hint="eastAsia"/>
          <w:color w:val="FF0000"/>
          <w:sz w:val="24"/>
          <w:szCs w:val="24"/>
        </w:rPr>
        <w:t>1</w:t>
      </w:r>
      <w:r w:rsidR="008F5810">
        <w:rPr>
          <w:rFonts w:ascii="宋体" w:hAnsi="宋体" w:cs="Arial" w:hint="eastAsia"/>
          <w:color w:val="FF0000"/>
          <w:sz w:val="24"/>
          <w:szCs w:val="24"/>
        </w:rPr>
        <w:t>月</w:t>
      </w:r>
      <w:r w:rsidR="00E1484B">
        <w:rPr>
          <w:rFonts w:ascii="宋体" w:hAnsi="宋体" w:cs="Arial" w:hint="eastAsia"/>
          <w:color w:val="FF0000"/>
          <w:sz w:val="24"/>
          <w:szCs w:val="24"/>
        </w:rPr>
        <w:t>18</w:t>
      </w:r>
      <w:r w:rsidRPr="00C86871">
        <w:rPr>
          <w:rFonts w:ascii="宋体" w:hAnsi="宋体" w:cs="Arial" w:hint="eastAsia"/>
          <w:color w:val="FF0000"/>
          <w:sz w:val="24"/>
          <w:szCs w:val="24"/>
        </w:rPr>
        <w:t>日12：</w:t>
      </w:r>
      <w:r w:rsidRPr="00C86871">
        <w:rPr>
          <w:rFonts w:ascii="宋体" w:cs="Arial" w:hint="eastAsia"/>
          <w:color w:val="FF0000"/>
          <w:sz w:val="24"/>
          <w:szCs w:val="24"/>
        </w:rPr>
        <w:t>0</w:t>
      </w:r>
      <w:r w:rsidRPr="00C86871">
        <w:rPr>
          <w:rFonts w:ascii="宋体" w:cs="Arial"/>
          <w:color w:val="FF0000"/>
          <w:sz w:val="24"/>
          <w:szCs w:val="24"/>
        </w:rPr>
        <w:t>0</w:t>
      </w:r>
      <w:r w:rsidRPr="00C86871">
        <w:rPr>
          <w:rFonts w:ascii="宋体" w:hAnsi="宋体" w:cs="Arial" w:hint="eastAsia"/>
          <w:sz w:val="24"/>
          <w:szCs w:val="24"/>
        </w:rPr>
        <w:t>。</w:t>
      </w:r>
    </w:p>
    <w:p w:rsidR="00D075E8" w:rsidRPr="00C86871" w:rsidRDefault="00D075E8" w:rsidP="009829BE">
      <w:pPr>
        <w:adjustRightInd w:val="0"/>
        <w:snapToGrid w:val="0"/>
        <w:spacing w:beforeLines="50" w:line="288" w:lineRule="auto"/>
        <w:ind w:leftChars="100" w:left="210"/>
        <w:rPr>
          <w:rFonts w:ascii="宋体" w:cs="Arial"/>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 xml:space="preserve">.4 </w:t>
      </w:r>
      <w:r w:rsidRPr="00C86871">
        <w:rPr>
          <w:rFonts w:ascii="宋体" w:hAnsi="宋体" w:cs="Arial" w:hint="eastAsia"/>
          <w:color w:val="000000"/>
          <w:sz w:val="24"/>
          <w:szCs w:val="24"/>
        </w:rPr>
        <w:t>返标地点：</w:t>
      </w:r>
      <w:r w:rsidRPr="00C86871">
        <w:rPr>
          <w:rFonts w:ascii="宋体" w:hAnsi="宋体" w:cs="Arial" w:hint="eastAsia"/>
          <w:color w:val="FF0000"/>
          <w:sz w:val="24"/>
          <w:szCs w:val="24"/>
        </w:rPr>
        <w:t>烟台市</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开发区</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开封路</w:t>
      </w:r>
      <w:r w:rsidRPr="00C86871">
        <w:rPr>
          <w:rFonts w:ascii="宋体" w:hAnsi="宋体" w:cs="Arial"/>
          <w:color w:val="FF0000"/>
          <w:sz w:val="24"/>
          <w:szCs w:val="24"/>
        </w:rPr>
        <w:t>8</w:t>
      </w:r>
      <w:r w:rsidRPr="00C86871">
        <w:rPr>
          <w:rFonts w:ascii="宋体" w:hAnsi="宋体" w:cs="Arial" w:hint="eastAsia"/>
          <w:color w:val="FF0000"/>
          <w:sz w:val="24"/>
          <w:szCs w:val="24"/>
        </w:rPr>
        <w:t xml:space="preserve">号，鑫广绿环再生资源股份有限公司 审计部 </w:t>
      </w:r>
      <w:r>
        <w:rPr>
          <w:rFonts w:ascii="宋体" w:hAnsi="宋体" w:cs="Arial" w:hint="eastAsia"/>
          <w:color w:val="FF0000"/>
          <w:sz w:val="24"/>
          <w:szCs w:val="24"/>
        </w:rPr>
        <w:t>李佳欣</w:t>
      </w:r>
      <w:r w:rsidRPr="00C86871">
        <w:rPr>
          <w:rFonts w:ascii="宋体" w:hAnsi="宋体" w:cs="Arial" w:hint="eastAsia"/>
          <w:color w:val="FF0000"/>
          <w:sz w:val="24"/>
          <w:szCs w:val="24"/>
        </w:rPr>
        <w:t>收（0535-6977130）</w:t>
      </w:r>
      <w:r w:rsidR="00CD4BD3">
        <w:rPr>
          <w:rFonts w:ascii="宋体" w:hAnsi="宋体" w:cs="Arial" w:hint="eastAsia"/>
          <w:color w:val="FF0000"/>
          <w:sz w:val="24"/>
          <w:szCs w:val="24"/>
        </w:rPr>
        <w:t>邮箱：baojia@lvhuanchina.com</w:t>
      </w:r>
    </w:p>
    <w:p w:rsidR="00D075E8" w:rsidRPr="00C86871" w:rsidRDefault="00D075E8" w:rsidP="009829BE">
      <w:pPr>
        <w:adjustRightInd w:val="0"/>
        <w:snapToGrid w:val="0"/>
        <w:spacing w:beforeLines="50"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sz w:val="24"/>
          <w:szCs w:val="24"/>
        </w:rPr>
        <w:t xml:space="preserve">5 </w:t>
      </w:r>
      <w:r w:rsidRPr="00C86871">
        <w:rPr>
          <w:rFonts w:ascii="宋体" w:hAnsi="宋体" w:cs="Arial" w:hint="eastAsia"/>
          <w:sz w:val="24"/>
          <w:szCs w:val="24"/>
        </w:rPr>
        <w:t>招标</w:t>
      </w:r>
      <w:r w:rsidRPr="00C86871">
        <w:rPr>
          <w:rFonts w:ascii="宋体" w:hAnsi="宋体" w:cs="Arial" w:hint="eastAsia"/>
          <w:color w:val="000000"/>
          <w:sz w:val="24"/>
          <w:szCs w:val="24"/>
        </w:rPr>
        <w:t>联系人：</w:t>
      </w:r>
      <w:r w:rsidRPr="00C86871">
        <w:rPr>
          <w:rFonts w:ascii="宋体" w:hAnsi="宋体" w:cs="Arial"/>
          <w:color w:val="000000"/>
          <w:sz w:val="24"/>
          <w:szCs w:val="24"/>
        </w:rPr>
        <w:t xml:space="preserve"> </w:t>
      </w:r>
      <w:r w:rsidR="00F8144C">
        <w:rPr>
          <w:rFonts w:ascii="宋体" w:hAnsi="宋体" w:cs="Arial" w:hint="eastAsia"/>
          <w:color w:val="000000"/>
          <w:sz w:val="24"/>
          <w:szCs w:val="24"/>
        </w:rPr>
        <w:t>钟</w:t>
      </w:r>
      <w:r w:rsidR="00D47B16">
        <w:rPr>
          <w:rFonts w:ascii="宋体" w:hAnsi="宋体" w:cs="Arial" w:hint="eastAsia"/>
          <w:color w:val="000000"/>
          <w:sz w:val="24"/>
          <w:szCs w:val="24"/>
        </w:rPr>
        <w:t>经理</w:t>
      </w:r>
      <w:r w:rsidRPr="00C86871">
        <w:rPr>
          <w:rFonts w:ascii="宋体" w:hAnsi="宋体" w:cs="Arial" w:hint="eastAsia"/>
          <w:color w:val="000000"/>
          <w:sz w:val="24"/>
          <w:szCs w:val="24"/>
        </w:rPr>
        <w:t>（手机</w:t>
      </w:r>
      <w:r>
        <w:rPr>
          <w:rFonts w:ascii="宋体" w:hAnsi="宋体" w:cs="Arial" w:hint="eastAsia"/>
          <w:color w:val="000000"/>
          <w:sz w:val="24"/>
          <w:szCs w:val="24"/>
        </w:rPr>
        <w:t>18663875734</w:t>
      </w:r>
      <w:r w:rsidRPr="00C86871">
        <w:rPr>
          <w:rFonts w:ascii="宋体" w:hAnsi="宋体" w:cs="Arial" w:hint="eastAsia"/>
          <w:color w:val="000000"/>
          <w:sz w:val="24"/>
          <w:szCs w:val="24"/>
        </w:rPr>
        <w:t>）。</w:t>
      </w:r>
    </w:p>
    <w:p w:rsidR="00D075E8" w:rsidRPr="00C86871" w:rsidRDefault="00D075E8" w:rsidP="009829BE">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3.6技术答疑部门：</w:t>
      </w:r>
      <w:r w:rsidR="00C30C33">
        <w:rPr>
          <w:rFonts w:ascii="宋体" w:hAnsi="宋体" w:cs="Arial" w:hint="eastAsia"/>
          <w:color w:val="000000"/>
          <w:sz w:val="24"/>
          <w:szCs w:val="24"/>
        </w:rPr>
        <w:t>李</w:t>
      </w:r>
      <w:r w:rsidR="00F8144C">
        <w:rPr>
          <w:rFonts w:ascii="宋体" w:hAnsi="宋体" w:cs="Arial" w:hint="eastAsia"/>
          <w:color w:val="000000"/>
          <w:sz w:val="24"/>
          <w:szCs w:val="24"/>
        </w:rPr>
        <w:t>经理</w:t>
      </w:r>
      <w:r w:rsidRPr="00C86871">
        <w:rPr>
          <w:rFonts w:ascii="宋体" w:hAnsi="宋体" w:cs="Arial" w:hint="eastAsia"/>
          <w:color w:val="000000"/>
          <w:sz w:val="24"/>
          <w:szCs w:val="24"/>
        </w:rPr>
        <w:t>（电话</w:t>
      </w:r>
      <w:r w:rsidR="00C30C33">
        <w:rPr>
          <w:rFonts w:ascii="宋体" w:hAnsi="宋体" w:cs="Arial" w:hint="eastAsia"/>
          <w:color w:val="000000"/>
          <w:sz w:val="24"/>
          <w:szCs w:val="24"/>
        </w:rPr>
        <w:t>15064583113</w:t>
      </w:r>
      <w:r w:rsidRPr="00C86871">
        <w:rPr>
          <w:rFonts w:ascii="宋体" w:hAnsi="宋体" w:cs="Arial" w:hint="eastAsia"/>
          <w:color w:val="000000"/>
          <w:sz w:val="24"/>
          <w:szCs w:val="24"/>
        </w:rPr>
        <w:t>）</w:t>
      </w:r>
    </w:p>
    <w:p w:rsidR="00D075E8" w:rsidRPr="00C86871" w:rsidRDefault="00D075E8" w:rsidP="009829BE">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7</w:t>
      </w:r>
      <w:r w:rsidRPr="00C86871">
        <w:rPr>
          <w:rFonts w:ascii="宋体" w:hAnsi="宋体" w:cs="Arial"/>
          <w:color w:val="000000"/>
          <w:sz w:val="24"/>
          <w:szCs w:val="24"/>
        </w:rPr>
        <w:t xml:space="preserve"> </w:t>
      </w:r>
      <w:r w:rsidRPr="00C86871">
        <w:rPr>
          <w:rFonts w:ascii="宋体" w:hAnsi="宋体" w:cs="Arial" w:hint="eastAsia"/>
          <w:sz w:val="24"/>
          <w:szCs w:val="24"/>
        </w:rPr>
        <w:t>开标时间：</w:t>
      </w:r>
      <w:r w:rsidR="00D72A95">
        <w:rPr>
          <w:rFonts w:ascii="宋体" w:hAnsi="宋体" w:cs="Arial"/>
          <w:color w:val="FF0000"/>
          <w:sz w:val="24"/>
          <w:szCs w:val="24"/>
        </w:rPr>
        <w:t>20</w:t>
      </w:r>
      <w:r w:rsidR="009829BE">
        <w:rPr>
          <w:rFonts w:ascii="宋体" w:hAnsi="宋体" w:cs="Arial" w:hint="eastAsia"/>
          <w:color w:val="FF0000"/>
          <w:sz w:val="24"/>
          <w:szCs w:val="24"/>
        </w:rPr>
        <w:t>22</w:t>
      </w:r>
      <w:r w:rsidR="00D72A95" w:rsidRPr="00C86871">
        <w:rPr>
          <w:rFonts w:ascii="宋体" w:hAnsi="宋体" w:cs="Arial" w:hint="eastAsia"/>
          <w:color w:val="FF0000"/>
          <w:sz w:val="24"/>
          <w:szCs w:val="24"/>
        </w:rPr>
        <w:t>年</w:t>
      </w:r>
      <w:r w:rsidR="005A6410">
        <w:rPr>
          <w:rFonts w:ascii="宋体" w:hAnsi="宋体" w:cs="Arial" w:hint="eastAsia"/>
          <w:color w:val="FF0000"/>
          <w:sz w:val="24"/>
          <w:szCs w:val="24"/>
        </w:rPr>
        <w:t>1</w:t>
      </w:r>
      <w:r w:rsidR="00D72A95">
        <w:rPr>
          <w:rFonts w:ascii="宋体" w:hAnsi="宋体" w:cs="Arial" w:hint="eastAsia"/>
          <w:color w:val="FF0000"/>
          <w:sz w:val="24"/>
          <w:szCs w:val="24"/>
        </w:rPr>
        <w:t>月</w:t>
      </w:r>
      <w:r w:rsidR="00E1484B">
        <w:rPr>
          <w:rFonts w:ascii="宋体" w:hAnsi="宋体" w:cs="Arial" w:hint="eastAsia"/>
          <w:color w:val="FF0000"/>
          <w:sz w:val="24"/>
          <w:szCs w:val="24"/>
        </w:rPr>
        <w:t>18</w:t>
      </w:r>
      <w:r w:rsidR="00D72A95" w:rsidRPr="00C86871">
        <w:rPr>
          <w:rFonts w:ascii="宋体" w:hAnsi="宋体" w:cs="Arial" w:hint="eastAsia"/>
          <w:color w:val="FF0000"/>
          <w:sz w:val="24"/>
          <w:szCs w:val="24"/>
        </w:rPr>
        <w:t>日</w:t>
      </w:r>
      <w:r w:rsidR="00F8144C">
        <w:rPr>
          <w:rFonts w:ascii="宋体" w:hAnsi="宋体" w:cs="Arial" w:hint="eastAsia"/>
          <w:color w:val="FF0000"/>
          <w:sz w:val="24"/>
          <w:szCs w:val="24"/>
        </w:rPr>
        <w:t>13</w:t>
      </w:r>
      <w:r w:rsidRPr="00C86871">
        <w:rPr>
          <w:rFonts w:ascii="宋体" w:hAnsi="宋体" w:cs="Arial" w:hint="eastAsia"/>
          <w:color w:val="FF0000"/>
          <w:sz w:val="24"/>
          <w:szCs w:val="24"/>
        </w:rPr>
        <w:t>：</w:t>
      </w:r>
      <w:r w:rsidR="00F8144C">
        <w:rPr>
          <w:rFonts w:ascii="宋体" w:hAnsi="宋体" w:cs="Arial" w:hint="eastAsia"/>
          <w:color w:val="FF0000"/>
          <w:sz w:val="24"/>
          <w:szCs w:val="24"/>
        </w:rPr>
        <w:t>3</w:t>
      </w:r>
      <w:r w:rsidRPr="00C86871">
        <w:rPr>
          <w:rFonts w:ascii="宋体" w:cs="Arial"/>
          <w:color w:val="FF0000"/>
          <w:sz w:val="24"/>
          <w:szCs w:val="24"/>
        </w:rPr>
        <w:t>0</w:t>
      </w:r>
    </w:p>
    <w:p w:rsidR="00D075E8" w:rsidRDefault="00D075E8" w:rsidP="009829BE">
      <w:pPr>
        <w:adjustRightInd w:val="0"/>
        <w:snapToGrid w:val="0"/>
        <w:spacing w:beforeLines="50"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8</w:t>
      </w:r>
      <w:r w:rsidRPr="00C86871">
        <w:rPr>
          <w:rFonts w:ascii="宋体" w:hAnsi="宋体" w:cs="Arial"/>
          <w:color w:val="000000"/>
          <w:sz w:val="24"/>
          <w:szCs w:val="24"/>
        </w:rPr>
        <w:t xml:space="preserve"> </w:t>
      </w:r>
      <w:r w:rsidRPr="00C86871">
        <w:rPr>
          <w:rFonts w:ascii="宋体" w:hAnsi="宋体" w:cs="Arial" w:hint="eastAsia"/>
          <w:color w:val="000000"/>
          <w:sz w:val="24"/>
          <w:szCs w:val="24"/>
        </w:rPr>
        <w:t>开标地点：</w:t>
      </w:r>
      <w:r w:rsidRPr="00C86871">
        <w:rPr>
          <w:rFonts w:ascii="宋体" w:hAnsi="宋体" w:cs="Arial" w:hint="eastAsia"/>
          <w:sz w:val="24"/>
          <w:szCs w:val="24"/>
        </w:rPr>
        <w:t>烟台市开发区开封路</w:t>
      </w:r>
      <w:r w:rsidRPr="00C86871">
        <w:rPr>
          <w:rFonts w:ascii="宋体" w:hAnsi="宋体" w:cs="Arial"/>
          <w:sz w:val="24"/>
          <w:szCs w:val="24"/>
        </w:rPr>
        <w:t>8</w:t>
      </w:r>
      <w:r w:rsidR="00304760">
        <w:rPr>
          <w:rFonts w:ascii="宋体" w:hAnsi="宋体" w:cs="Arial" w:hint="eastAsia"/>
          <w:sz w:val="24"/>
          <w:szCs w:val="24"/>
        </w:rPr>
        <w:t>号</w:t>
      </w:r>
      <w:r w:rsidRPr="00C86871">
        <w:rPr>
          <w:rFonts w:ascii="宋体" w:hAnsi="宋体" w:cs="Arial" w:hint="eastAsia"/>
          <w:sz w:val="24"/>
          <w:szCs w:val="24"/>
        </w:rPr>
        <w:t>鑫广绿环再生资源股份有限公司</w:t>
      </w:r>
      <w:r w:rsidRPr="00C86871">
        <w:rPr>
          <w:rFonts w:ascii="宋体" w:hAnsi="宋体" w:cs="Arial"/>
          <w:sz w:val="24"/>
          <w:szCs w:val="24"/>
        </w:rPr>
        <w:t xml:space="preserve"> </w:t>
      </w:r>
      <w:r w:rsidRPr="00C86871">
        <w:rPr>
          <w:rFonts w:ascii="宋体" w:hAnsi="宋体" w:cs="Arial" w:hint="eastAsia"/>
          <w:sz w:val="24"/>
          <w:szCs w:val="24"/>
        </w:rPr>
        <w:t>一楼大会议室</w:t>
      </w:r>
      <w:r w:rsidRPr="00C86871">
        <w:rPr>
          <w:rFonts w:ascii="宋体" w:hAnsi="宋体" w:cs="Arial" w:hint="eastAsia"/>
          <w:color w:val="000000"/>
          <w:sz w:val="24"/>
          <w:szCs w:val="24"/>
        </w:rPr>
        <w:t>。</w:t>
      </w:r>
    </w:p>
    <w:p w:rsidR="00613AEF" w:rsidRPr="00C86871" w:rsidRDefault="00613AEF" w:rsidP="009829BE">
      <w:pPr>
        <w:adjustRightInd w:val="0"/>
        <w:snapToGrid w:val="0"/>
        <w:spacing w:beforeLines="50" w:line="288" w:lineRule="auto"/>
        <w:ind w:leftChars="100" w:left="210"/>
        <w:rPr>
          <w:rFonts w:ascii="宋体" w:cs="Arial"/>
          <w:color w:val="000000"/>
          <w:sz w:val="24"/>
          <w:szCs w:val="24"/>
        </w:rPr>
      </w:pPr>
      <w:r>
        <w:rPr>
          <w:rFonts w:ascii="宋体" w:hAnsi="宋体" w:cs="Arial" w:hint="eastAsia"/>
          <w:color w:val="000000"/>
          <w:sz w:val="24"/>
          <w:szCs w:val="24"/>
        </w:rPr>
        <w:t>3.9 开标方式:内部开标</w:t>
      </w:r>
    </w:p>
    <w:p w:rsidR="00450BF7" w:rsidRPr="00450BF7" w:rsidRDefault="00450BF7" w:rsidP="00450BF7">
      <w:pPr>
        <w:widowControl/>
        <w:shd w:val="clear" w:color="auto" w:fill="FFFFFF"/>
        <w:spacing w:before="156" w:line="228" w:lineRule="atLeast"/>
        <w:jc w:val="left"/>
        <w:rPr>
          <w:rFonts w:ascii="Calibri" w:eastAsia="宋体" w:hAnsi="Calibri" w:cs="宋体"/>
          <w:color w:val="000000"/>
          <w:kern w:val="0"/>
          <w:szCs w:val="21"/>
        </w:rPr>
      </w:pPr>
      <w:r w:rsidRPr="00450BF7">
        <w:rPr>
          <w:rFonts w:ascii="宋体" w:eastAsia="宋体" w:hAnsi="宋体" w:cs="宋体" w:hint="eastAsia"/>
          <w:b/>
          <w:bCs/>
          <w:color w:val="000000"/>
          <w:kern w:val="0"/>
          <w:sz w:val="32"/>
          <w:szCs w:val="32"/>
        </w:rPr>
        <w:t>二、投标须知</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lastRenderedPageBreak/>
        <w:t>1、适用范围：</w:t>
      </w:r>
    </w:p>
    <w:p w:rsidR="001B15F0" w:rsidRDefault="00613AEF" w:rsidP="00450BF7">
      <w:pPr>
        <w:widowControl/>
        <w:shd w:val="clear" w:color="auto" w:fill="FFFFFF"/>
        <w:spacing w:before="156" w:line="228" w:lineRule="atLeast"/>
        <w:rPr>
          <w:rFonts w:ascii="宋体" w:hAnsi="宋体" w:cs="Arial"/>
          <w:sz w:val="24"/>
          <w:szCs w:val="24"/>
        </w:rPr>
      </w:pPr>
      <w:r>
        <w:rPr>
          <w:rFonts w:ascii="宋体" w:hAnsi="宋体" w:cs="Arial" w:hint="eastAsia"/>
          <w:sz w:val="24"/>
          <w:szCs w:val="24"/>
        </w:rPr>
        <w:t>本招标文件仅适用与本次投标所叙述</w:t>
      </w:r>
      <w:r w:rsidR="00C30C33" w:rsidRPr="00C30C33">
        <w:rPr>
          <w:rFonts w:ascii="宋体" w:hAnsi="宋体" w:cs="Arial" w:hint="eastAsia"/>
          <w:sz w:val="24"/>
          <w:szCs w:val="24"/>
        </w:rPr>
        <w:t>填埋场重金属螯合剂</w:t>
      </w:r>
      <w:r>
        <w:rPr>
          <w:rFonts w:ascii="宋体" w:hAnsi="宋体" w:cs="Arial"/>
          <w:sz w:val="24"/>
          <w:szCs w:val="24"/>
        </w:rPr>
        <w:t xml:space="preserve">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2、名称定义：</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2.1</w:t>
      </w:r>
      <w:r w:rsidR="00450BF7" w:rsidRPr="00450BF7">
        <w:rPr>
          <w:rFonts w:ascii="宋体" w:eastAsia="宋体" w:hAnsi="宋体" w:cs="宋体" w:hint="eastAsia"/>
          <w:color w:val="000000"/>
          <w:kern w:val="0"/>
          <w:sz w:val="24"/>
          <w:szCs w:val="24"/>
        </w:rPr>
        <w:t>招标人：指鑫广绿环再生资源股份有限公司。</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2.2</w:t>
      </w:r>
      <w:r w:rsidR="00450BF7" w:rsidRPr="00450BF7">
        <w:rPr>
          <w:rFonts w:ascii="宋体" w:eastAsia="宋体" w:hAnsi="宋体" w:cs="宋体" w:hint="eastAsia"/>
          <w:color w:val="000000"/>
          <w:kern w:val="0"/>
          <w:sz w:val="24"/>
          <w:szCs w:val="24"/>
        </w:rPr>
        <w:t>投标人：指提交满足所有条件，有资质参加投标的公司单位。</w:t>
      </w:r>
    </w:p>
    <w:p w:rsidR="00450BF7" w:rsidRPr="00450BF7" w:rsidRDefault="00450BF7" w:rsidP="00450BF7">
      <w:pPr>
        <w:widowControl/>
        <w:shd w:val="clear" w:color="auto" w:fill="FFFFFF"/>
        <w:spacing w:before="156" w:line="217" w:lineRule="atLeast"/>
        <w:ind w:left="210"/>
        <w:rPr>
          <w:rFonts w:ascii="Arial" w:eastAsia="宋体" w:hAnsi="Arial" w:cs="Arial"/>
          <w:color w:val="000000"/>
          <w:kern w:val="0"/>
          <w:sz w:val="20"/>
          <w:szCs w:val="20"/>
        </w:rPr>
      </w:pPr>
      <w:r w:rsidRPr="00450BF7">
        <w:rPr>
          <w:rFonts w:ascii="宋体" w:eastAsia="宋体" w:hAnsi="宋体" w:cs="Arial" w:hint="eastAsia"/>
          <w:color w:val="000000"/>
          <w:kern w:val="0"/>
          <w:sz w:val="24"/>
          <w:szCs w:val="24"/>
        </w:rPr>
        <w:t>2.3中标人：指获得此项目订单的公司单位。</w:t>
      </w:r>
    </w:p>
    <w:p w:rsidR="00450BF7" w:rsidRPr="00450BF7" w:rsidRDefault="00450BF7" w:rsidP="00450BF7">
      <w:pPr>
        <w:widowControl/>
        <w:shd w:val="clear" w:color="auto" w:fill="FFFFFF"/>
        <w:spacing w:before="156" w:line="228" w:lineRule="atLeast"/>
        <w:ind w:left="720" w:hanging="720"/>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3、 投标文件及组成：</w:t>
      </w:r>
    </w:p>
    <w:p w:rsidR="00450BF7" w:rsidRPr="00450BF7" w:rsidRDefault="00664629" w:rsidP="00450BF7">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w:t>
      </w:r>
      <w:r w:rsidR="00450BF7" w:rsidRPr="00450BF7">
        <w:rPr>
          <w:rFonts w:ascii="宋体" w:eastAsia="宋体" w:hAnsi="宋体" w:cs="宋体" w:hint="eastAsia"/>
          <w:color w:val="000000"/>
          <w:kern w:val="0"/>
          <w:sz w:val="24"/>
          <w:szCs w:val="24"/>
        </w:rPr>
        <w:t>投标人本企业有关证明复印件，如：营业执照、资质证书、安全证书、其它信誉证书等。</w:t>
      </w:r>
    </w:p>
    <w:p w:rsidR="00450BF7" w:rsidRDefault="00664629" w:rsidP="00450BF7">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sidR="00450BF7" w:rsidRPr="00450BF7">
        <w:rPr>
          <w:rFonts w:ascii="宋体" w:eastAsia="宋体" w:hAnsi="宋体" w:cs="宋体" w:hint="eastAsia"/>
          <w:color w:val="000000"/>
          <w:kern w:val="0"/>
          <w:sz w:val="24"/>
          <w:szCs w:val="24"/>
        </w:rPr>
        <w:t>开标一览表（见附件一）。</w:t>
      </w:r>
    </w:p>
    <w:p w:rsidR="00450BF7" w:rsidRPr="00450BF7" w:rsidRDefault="00EC1B56" w:rsidP="004D1947">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4</w:t>
      </w:r>
      <w:r w:rsidR="00450BF7" w:rsidRPr="00450BF7">
        <w:rPr>
          <w:rFonts w:ascii="宋体" w:eastAsia="宋体" w:hAnsi="宋体" w:cs="宋体" w:hint="eastAsia"/>
          <w:b/>
          <w:bCs/>
          <w:color w:val="000000"/>
          <w:kern w:val="0"/>
          <w:sz w:val="24"/>
          <w:szCs w:val="24"/>
        </w:rPr>
        <w:t>、投标文件：</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投标文件一式1份。</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投标文件将严格保密，投标建议书及对标书全部条款认可的确认信应装在密封的信封内提交，此信应该打印或者钢笔书写。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.3信封上应该注明：项目名称、投标人公司全称、地址、联系人姓名和联系方式。招标人不接受口头，电话或者通过传真投标。</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投标书及报价表须加盖单位公章和法人章，招标人将只接收此招标书中所称实体的投标资料。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投标文件的任何修改和擦除须由投标人签字并记录改动日期。</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.6</w:t>
      </w:r>
      <w:r w:rsidR="00450BF7" w:rsidRPr="00450BF7">
        <w:rPr>
          <w:rFonts w:ascii="宋体" w:eastAsia="宋体" w:hAnsi="宋体" w:cs="宋体" w:hint="eastAsia"/>
          <w:color w:val="000000"/>
          <w:kern w:val="0"/>
          <w:sz w:val="24"/>
          <w:szCs w:val="24"/>
        </w:rPr>
        <w:t>当投标人提交投标文件时，即表明:投标人已阅读并理解了招标文件，投标报价是根据标书要求制定。投标人如在招标文件中发现任何错误、内容不一致或引起歧义的地方，应立即以书面形式与招标人联系。</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.7</w:t>
      </w:r>
      <w:r w:rsidR="00450BF7" w:rsidRPr="00450BF7">
        <w:rPr>
          <w:rFonts w:ascii="宋体" w:eastAsia="宋体" w:hAnsi="宋体" w:cs="宋体" w:hint="eastAsia"/>
          <w:color w:val="000000"/>
          <w:kern w:val="0"/>
          <w:sz w:val="24"/>
          <w:szCs w:val="24"/>
        </w:rPr>
        <w:t>招标人可以更改要求或拒绝所有投标。</w:t>
      </w:r>
    </w:p>
    <w:p w:rsidR="00450BF7" w:rsidRPr="00450BF7" w:rsidRDefault="00EC1B56" w:rsidP="00450BF7">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sidR="00450BF7" w:rsidRPr="00450BF7">
        <w:rPr>
          <w:rFonts w:ascii="宋体" w:eastAsia="宋体" w:hAnsi="宋体" w:cs="宋体" w:hint="eastAsia"/>
          <w:b/>
          <w:bCs/>
          <w:color w:val="000000"/>
          <w:kern w:val="0"/>
          <w:sz w:val="24"/>
          <w:szCs w:val="24"/>
        </w:rPr>
        <w:t>、报价要求：</w:t>
      </w:r>
    </w:p>
    <w:p w:rsidR="00450BF7" w:rsidRPr="00450BF7" w:rsidRDefault="00EC1B56" w:rsidP="00450BF7">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投标人应根据招标人所需的规格以及执行合同条款所必须发生的费用，对项目进行报价。</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.3</w:t>
      </w:r>
      <w:r w:rsidR="00450BF7" w:rsidRPr="00450BF7">
        <w:rPr>
          <w:rFonts w:ascii="宋体" w:eastAsia="宋体" w:hAnsi="宋体" w:cs="宋体" w:hint="eastAsia"/>
          <w:color w:val="000000"/>
          <w:kern w:val="0"/>
          <w:sz w:val="24"/>
          <w:szCs w:val="24"/>
        </w:rPr>
        <w:t>投标人应对报价的完整性承担全面责任，投标人须充分考虑报价中</w:t>
      </w:r>
      <w:r w:rsidR="00C7415B">
        <w:rPr>
          <w:rFonts w:ascii="宋体" w:eastAsia="宋体" w:hAnsi="宋体" w:cs="宋体" w:hint="eastAsia"/>
          <w:color w:val="000000"/>
          <w:kern w:val="0"/>
          <w:sz w:val="24"/>
          <w:szCs w:val="24"/>
        </w:rPr>
        <w:t>包括材料费、运杂费、装卸费、安装、调试、利润、税金（包括3%或者</w:t>
      </w:r>
      <w:r w:rsidR="00FF3A97">
        <w:rPr>
          <w:rFonts w:ascii="宋体" w:eastAsia="宋体" w:hAnsi="宋体" w:cs="宋体" w:hint="eastAsia"/>
          <w:color w:val="000000"/>
          <w:kern w:val="0"/>
          <w:sz w:val="24"/>
          <w:szCs w:val="24"/>
        </w:rPr>
        <w:t>13</w:t>
      </w:r>
      <w:r w:rsidR="00450BF7" w:rsidRPr="00450BF7">
        <w:rPr>
          <w:rFonts w:ascii="宋体" w:eastAsia="宋体" w:hAnsi="宋体" w:cs="宋体" w:hint="eastAsia"/>
          <w:color w:val="000000"/>
          <w:kern w:val="0"/>
          <w:sz w:val="24"/>
          <w:szCs w:val="24"/>
        </w:rPr>
        <w:t>%的增值税）等全部相关费用（需附计算书）。合同签订后招标人将不接受承包商以任何理由提出的费用追加或增补要求。</w:t>
      </w:r>
    </w:p>
    <w:p w:rsidR="00450BF7" w:rsidRPr="00450BF7" w:rsidRDefault="00EC1B56" w:rsidP="00450BF7">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投标报价以人民币为单位，并且书写有文字和数字，如果二者数值上不符，以价低内容为准。</w:t>
      </w:r>
    </w:p>
    <w:p w:rsidR="00450BF7" w:rsidRDefault="00EC1B56" w:rsidP="00450BF7">
      <w:pPr>
        <w:widowControl/>
        <w:shd w:val="clear" w:color="auto" w:fill="FFFFFF"/>
        <w:spacing w:before="50" w:line="228" w:lineRule="atLeas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lastRenderedPageBreak/>
        <w:t>6</w:t>
      </w:r>
      <w:r w:rsidR="00613AEF">
        <w:rPr>
          <w:rFonts w:ascii="宋体" w:eastAsia="宋体" w:hAnsi="宋体" w:cs="宋体" w:hint="eastAsia"/>
          <w:b/>
          <w:bCs/>
          <w:color w:val="000000"/>
          <w:kern w:val="0"/>
          <w:sz w:val="24"/>
          <w:szCs w:val="24"/>
        </w:rPr>
        <w:t xml:space="preserve">、到货 </w:t>
      </w:r>
      <w:r w:rsidR="00450BF7" w:rsidRPr="00450BF7">
        <w:rPr>
          <w:rFonts w:ascii="宋体" w:eastAsia="宋体" w:hAnsi="宋体" w:cs="宋体" w:hint="eastAsia"/>
          <w:b/>
          <w:bCs/>
          <w:color w:val="000000"/>
          <w:kern w:val="0"/>
          <w:sz w:val="24"/>
          <w:szCs w:val="24"/>
        </w:rPr>
        <w:t>要求</w:t>
      </w:r>
    </w:p>
    <w:p w:rsidR="00613AEF" w:rsidRDefault="00613AEF" w:rsidP="007E7C73">
      <w:pPr>
        <w:widowControl/>
        <w:shd w:val="clear" w:color="auto" w:fill="FFFFFF"/>
        <w:spacing w:before="50" w:line="228" w:lineRule="atLeast"/>
        <w:ind w:left="353" w:hangingChars="147" w:hanging="353"/>
        <w:rPr>
          <w:rFonts w:ascii="宋体" w:eastAsia="宋体" w:hAnsi="宋体" w:cs="宋体"/>
          <w:color w:val="000000"/>
          <w:kern w:val="0"/>
          <w:sz w:val="24"/>
          <w:szCs w:val="24"/>
        </w:rPr>
      </w:pPr>
      <w:r w:rsidRPr="007E7C73">
        <w:rPr>
          <w:rFonts w:ascii="宋体" w:eastAsia="宋体" w:hAnsi="宋体" w:cs="宋体" w:hint="eastAsia"/>
          <w:color w:val="000000"/>
          <w:kern w:val="0"/>
          <w:sz w:val="24"/>
          <w:szCs w:val="24"/>
        </w:rPr>
        <w:t xml:space="preserve">  6.1 中标人依据要求按时按量交货，自接到订单通知后</w:t>
      </w:r>
      <w:r w:rsidR="004D0877">
        <w:rPr>
          <w:rFonts w:ascii="宋体" w:eastAsia="宋体" w:hAnsi="宋体" w:cs="宋体" w:hint="eastAsia"/>
          <w:color w:val="000000"/>
          <w:kern w:val="0"/>
          <w:sz w:val="24"/>
          <w:szCs w:val="24"/>
        </w:rPr>
        <w:t>5</w:t>
      </w:r>
      <w:r w:rsidRPr="007E7C73">
        <w:rPr>
          <w:rFonts w:ascii="宋体" w:eastAsia="宋体" w:hAnsi="宋体" w:cs="宋体" w:hint="eastAsia"/>
          <w:color w:val="000000"/>
          <w:kern w:val="0"/>
          <w:sz w:val="24"/>
          <w:szCs w:val="24"/>
        </w:rPr>
        <w:t>天内必须到货。逾期造成招标人</w:t>
      </w:r>
      <w:r w:rsidR="007E7C73" w:rsidRPr="007E7C73">
        <w:rPr>
          <w:rFonts w:ascii="宋体" w:eastAsia="宋体" w:hAnsi="宋体" w:cs="宋体" w:hint="eastAsia"/>
          <w:color w:val="000000"/>
          <w:kern w:val="0"/>
          <w:sz w:val="24"/>
          <w:szCs w:val="24"/>
        </w:rPr>
        <w:t>的相应损失须由中标人承担。</w:t>
      </w:r>
    </w:p>
    <w:p w:rsidR="007E7C73" w:rsidRDefault="007E7C73" w:rsidP="007E7C73">
      <w:pPr>
        <w:widowControl/>
        <w:shd w:val="clear" w:color="auto" w:fill="FFFFFF"/>
        <w:spacing w:before="50" w:line="228" w:lineRule="atLeast"/>
        <w:ind w:left="473" w:hangingChars="197" w:hanging="473"/>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6.2 </w:t>
      </w:r>
      <w:r w:rsidR="00EE71BC">
        <w:rPr>
          <w:rFonts w:ascii="宋体" w:eastAsia="宋体" w:hAnsi="宋体" w:cs="宋体" w:hint="eastAsia"/>
          <w:color w:val="000000"/>
          <w:kern w:val="0"/>
          <w:sz w:val="24"/>
          <w:szCs w:val="24"/>
        </w:rPr>
        <w:t>中标人按照招标人的要求将货物</w:t>
      </w:r>
      <w:r>
        <w:rPr>
          <w:rFonts w:ascii="宋体" w:eastAsia="宋体" w:hAnsi="宋体" w:cs="宋体" w:hint="eastAsia"/>
          <w:color w:val="000000"/>
          <w:kern w:val="0"/>
          <w:sz w:val="24"/>
          <w:szCs w:val="24"/>
        </w:rPr>
        <w:t>运抵招标人指定位置，招标人仅提供必要人员及叉车等内部可提供的协助，如需吊装等设备需中标人提前联系并承担费用。</w:t>
      </w:r>
    </w:p>
    <w:p w:rsidR="007E7C73" w:rsidRPr="007E7C73" w:rsidRDefault="007E7C73" w:rsidP="007E7C73">
      <w:pPr>
        <w:widowControl/>
        <w:shd w:val="clear" w:color="auto" w:fill="FFFFFF"/>
        <w:spacing w:before="50" w:line="228" w:lineRule="atLeast"/>
        <w:ind w:leftChars="114" w:left="472" w:hangingChars="97" w:hanging="233"/>
        <w:rPr>
          <w:rFonts w:ascii="宋体" w:eastAsia="宋体" w:hAnsi="宋体" w:cs="宋体"/>
          <w:color w:val="000000"/>
          <w:kern w:val="0"/>
          <w:sz w:val="24"/>
          <w:szCs w:val="24"/>
        </w:rPr>
      </w:pPr>
      <w:r>
        <w:rPr>
          <w:rFonts w:ascii="宋体" w:eastAsia="宋体" w:hAnsi="宋体" w:cs="宋体" w:hint="eastAsia"/>
          <w:color w:val="000000"/>
          <w:kern w:val="0"/>
          <w:sz w:val="24"/>
          <w:szCs w:val="24"/>
        </w:rPr>
        <w:t>6.3 任意批次货物因质量原因导致的一系列问题，招标人可根据公司质检部的货物检验标准对其扣款、退货及取消年度供应商资格，招标人可根据实际损失情况对投标人进行索赔。</w:t>
      </w:r>
    </w:p>
    <w:p w:rsidR="00450BF7" w:rsidRPr="00450BF7" w:rsidRDefault="00EC1B56" w:rsidP="007E7C73">
      <w:pPr>
        <w:widowControl/>
        <w:shd w:val="clear" w:color="auto" w:fill="FFFFFF"/>
        <w:spacing w:before="50" w:line="228" w:lineRule="atLeast"/>
        <w:ind w:firstLineChars="50" w:firstLine="120"/>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sidR="00450BF7" w:rsidRPr="00450BF7">
        <w:rPr>
          <w:rFonts w:ascii="宋体" w:eastAsia="宋体" w:hAnsi="宋体" w:cs="宋体" w:hint="eastAsia"/>
          <w:b/>
          <w:bCs/>
          <w:color w:val="000000"/>
          <w:kern w:val="0"/>
          <w:sz w:val="24"/>
          <w:szCs w:val="24"/>
        </w:rPr>
        <w:t>、验收要求</w:t>
      </w:r>
    </w:p>
    <w:p w:rsidR="00450BF7" w:rsidRPr="00450BF7" w:rsidRDefault="007E7C73" w:rsidP="007E7C73">
      <w:pPr>
        <w:widowControl/>
        <w:shd w:val="clear" w:color="auto" w:fill="FFFFFF"/>
        <w:spacing w:before="50" w:line="228" w:lineRule="atLeast"/>
        <w:ind w:leftChars="228" w:left="479"/>
        <w:rPr>
          <w:rFonts w:ascii="Calibri" w:eastAsia="宋体" w:hAnsi="Calibri" w:cs="宋体"/>
          <w:color w:val="000000"/>
          <w:kern w:val="0"/>
          <w:szCs w:val="21"/>
        </w:rPr>
      </w:pPr>
      <w:r>
        <w:rPr>
          <w:rFonts w:ascii="宋体" w:eastAsia="宋体" w:hAnsi="宋体" w:cs="宋体" w:hint="eastAsia"/>
          <w:color w:val="000000"/>
          <w:kern w:val="0"/>
          <w:sz w:val="24"/>
          <w:szCs w:val="24"/>
        </w:rPr>
        <w:t>根据招标人的验收标准：符合公司的质量标准，满足生产的</w:t>
      </w:r>
      <w:r w:rsidR="00785693">
        <w:rPr>
          <w:rFonts w:ascii="宋体" w:eastAsia="宋体" w:hAnsi="宋体" w:cs="宋体" w:hint="eastAsia"/>
          <w:color w:val="000000"/>
          <w:kern w:val="0"/>
          <w:sz w:val="24"/>
          <w:szCs w:val="24"/>
        </w:rPr>
        <w:t>使用</w:t>
      </w:r>
      <w:r w:rsidR="00450BF7" w:rsidRPr="00450BF7">
        <w:rPr>
          <w:rFonts w:ascii="宋体" w:eastAsia="宋体" w:hAnsi="宋体" w:cs="宋体" w:hint="eastAsia"/>
          <w:color w:val="000000"/>
          <w:kern w:val="0"/>
          <w:sz w:val="24"/>
          <w:szCs w:val="24"/>
        </w:rPr>
        <w:t>要求。</w:t>
      </w:r>
    </w:p>
    <w:p w:rsidR="007E7C73" w:rsidRDefault="00EC1B56" w:rsidP="007E7C73">
      <w:pPr>
        <w:spacing w:line="360" w:lineRule="auto"/>
        <w:ind w:leftChars="35" w:left="73"/>
        <w:rPr>
          <w:sz w:val="24"/>
        </w:rPr>
      </w:pPr>
      <w:r>
        <w:rPr>
          <w:rFonts w:ascii="宋体" w:eastAsia="宋体" w:hAnsi="宋体" w:cs="宋体" w:hint="eastAsia"/>
          <w:b/>
          <w:bCs/>
          <w:color w:val="000000"/>
          <w:kern w:val="0"/>
          <w:sz w:val="24"/>
          <w:szCs w:val="24"/>
        </w:rPr>
        <w:t>8</w:t>
      </w:r>
      <w:r w:rsidR="00450BF7" w:rsidRPr="00450BF7">
        <w:rPr>
          <w:rFonts w:ascii="宋体" w:eastAsia="宋体" w:hAnsi="宋体" w:cs="宋体" w:hint="eastAsia"/>
          <w:b/>
          <w:bCs/>
          <w:color w:val="000000"/>
          <w:kern w:val="0"/>
          <w:sz w:val="24"/>
          <w:szCs w:val="24"/>
        </w:rPr>
        <w:t>、付款方式</w:t>
      </w:r>
      <w:r w:rsidR="00CE21E2">
        <w:rPr>
          <w:rFonts w:ascii="宋体" w:eastAsia="宋体" w:hAnsi="宋体" w:cs="宋体" w:hint="eastAsia"/>
          <w:color w:val="000000"/>
          <w:kern w:val="0"/>
          <w:sz w:val="24"/>
          <w:szCs w:val="24"/>
        </w:rPr>
        <w:t>：</w:t>
      </w:r>
      <w:r w:rsidR="007E7C73">
        <w:rPr>
          <w:rFonts w:ascii="宋体" w:eastAsia="宋体" w:hAnsi="宋体" w:cs="宋体" w:hint="eastAsia"/>
          <w:color w:val="000000"/>
          <w:kern w:val="0"/>
          <w:sz w:val="24"/>
          <w:szCs w:val="24"/>
        </w:rPr>
        <w:t>招标人固定给中标者结款，中标人每月23号前针对上个月</w:t>
      </w:r>
      <w:r w:rsidR="004818CA">
        <w:rPr>
          <w:rFonts w:ascii="宋体" w:eastAsia="宋体" w:hAnsi="宋体" w:cs="宋体" w:hint="eastAsia"/>
          <w:color w:val="000000"/>
          <w:kern w:val="0"/>
          <w:sz w:val="24"/>
          <w:szCs w:val="24"/>
        </w:rPr>
        <w:t>（上月20号至本月20号）</w:t>
      </w:r>
      <w:r w:rsidR="007E7C73">
        <w:rPr>
          <w:rFonts w:ascii="宋体" w:eastAsia="宋体" w:hAnsi="宋体" w:cs="宋体" w:hint="eastAsia"/>
          <w:color w:val="000000"/>
          <w:kern w:val="0"/>
          <w:sz w:val="24"/>
          <w:szCs w:val="24"/>
        </w:rPr>
        <w:t>的采购数量对账并开具发票</w:t>
      </w:r>
      <w:r w:rsidR="004818CA">
        <w:rPr>
          <w:rFonts w:ascii="宋体" w:eastAsia="宋体" w:hAnsi="宋体" w:cs="宋体" w:hint="eastAsia"/>
          <w:color w:val="000000"/>
          <w:kern w:val="0"/>
          <w:sz w:val="24"/>
          <w:szCs w:val="24"/>
        </w:rPr>
        <w:t>，办理入库，货款支付自发票开具日期押款2个月（M+2</w:t>
      </w:r>
      <w:r w:rsidR="004818CA">
        <w:rPr>
          <w:rFonts w:ascii="宋体" w:eastAsia="宋体" w:hAnsi="宋体" w:cs="宋体"/>
          <w:color w:val="000000"/>
          <w:kern w:val="0"/>
          <w:sz w:val="24"/>
          <w:szCs w:val="24"/>
        </w:rPr>
        <w:t>）</w:t>
      </w:r>
      <w:r w:rsidR="004818CA">
        <w:rPr>
          <w:rFonts w:hint="eastAsia"/>
          <w:sz w:val="24"/>
        </w:rPr>
        <w:t>。款项结算期根据招标人收到中标人提供的有效票据（依甲方要求为增值税专用发票）的日期为准。支付方式以银行电子承兑汇票为主（含集团财务公司的汇票）。</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sidR="00450BF7" w:rsidRPr="00450BF7">
        <w:rPr>
          <w:rFonts w:ascii="宋体" w:eastAsia="宋体" w:hAnsi="宋体" w:cs="宋体" w:hint="eastAsia"/>
          <w:b/>
          <w:bCs/>
          <w:color w:val="000000"/>
          <w:kern w:val="0"/>
          <w:sz w:val="24"/>
          <w:szCs w:val="24"/>
        </w:rPr>
        <w:t>、合同签订</w:t>
      </w:r>
    </w:p>
    <w:p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.1中标单位应在接到邀请人通知（电话、邮件、书面等任一形式）后的5天内与招标人签订书面合同。</w:t>
      </w:r>
    </w:p>
    <w:p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color w:val="000000"/>
          <w:kern w:val="0"/>
          <w:sz w:val="20"/>
          <w:szCs w:val="20"/>
        </w:rPr>
        <w:lastRenderedPageBreak/>
        <w:t>附件一：</w:t>
      </w:r>
    </w:p>
    <w:p w:rsidR="00344F57" w:rsidRDefault="00450BF7" w:rsidP="00344F57">
      <w:pPr>
        <w:widowControl/>
        <w:shd w:val="clear" w:color="auto" w:fill="FFFFFF"/>
        <w:spacing w:after="120" w:line="362" w:lineRule="atLeast"/>
        <w:jc w:val="center"/>
        <w:rPr>
          <w:rFonts w:ascii="宋体" w:eastAsia="宋体" w:hAnsi="宋体" w:cs="宋体"/>
          <w:b/>
          <w:bCs/>
          <w:color w:val="000000"/>
          <w:kern w:val="0"/>
          <w:sz w:val="32"/>
          <w:szCs w:val="32"/>
        </w:rPr>
      </w:pPr>
      <w:r w:rsidRPr="00450BF7">
        <w:rPr>
          <w:rFonts w:ascii="宋体" w:eastAsia="宋体" w:hAnsi="宋体" w:cs="宋体" w:hint="eastAsia"/>
          <w:b/>
          <w:bCs/>
          <w:color w:val="000000"/>
          <w:kern w:val="0"/>
          <w:sz w:val="32"/>
          <w:szCs w:val="32"/>
        </w:rPr>
        <w:t>开标一览表</w:t>
      </w:r>
    </w:p>
    <w:p w:rsidR="00344F57" w:rsidRPr="00344F57" w:rsidRDefault="00450BF7" w:rsidP="00344F57">
      <w:pPr>
        <w:widowControl/>
        <w:shd w:val="clear" w:color="auto" w:fill="FFFFFF"/>
        <w:spacing w:after="120" w:line="362" w:lineRule="atLeast"/>
        <w:rPr>
          <w:rFonts w:ascii="宋体" w:eastAsia="宋体" w:hAnsi="宋体" w:cs="宋体"/>
          <w:b/>
          <w:bCs/>
          <w:color w:val="000000"/>
          <w:kern w:val="0"/>
          <w:sz w:val="32"/>
          <w:szCs w:val="32"/>
        </w:rPr>
      </w:pPr>
      <w:r w:rsidRPr="00450BF7">
        <w:rPr>
          <w:rFonts w:ascii="宋体" w:eastAsia="宋体" w:hAnsi="宋体" w:cs="宋体" w:hint="eastAsia"/>
          <w:b/>
          <w:bCs/>
          <w:color w:val="000000"/>
          <w:kern w:val="0"/>
          <w:sz w:val="24"/>
          <w:szCs w:val="24"/>
        </w:rPr>
        <w:t>项目名称：</w:t>
      </w:r>
      <w:r w:rsidR="00EE71BC" w:rsidRPr="00C30C33">
        <w:rPr>
          <w:rFonts w:ascii="宋体" w:hAnsi="宋体" w:cs="Arial" w:hint="eastAsia"/>
          <w:sz w:val="24"/>
          <w:szCs w:val="24"/>
        </w:rPr>
        <w:t>重金属螯合剂</w:t>
      </w:r>
    </w:p>
    <w:tbl>
      <w:tblPr>
        <w:tblW w:w="9762" w:type="dxa"/>
        <w:tblInd w:w="-1241" w:type="dxa"/>
        <w:shd w:val="clear" w:color="auto" w:fill="FFFFFF"/>
        <w:tblCellMar>
          <w:left w:w="0" w:type="dxa"/>
          <w:right w:w="0" w:type="dxa"/>
        </w:tblCellMar>
        <w:tblLook w:val="04A0"/>
      </w:tblPr>
      <w:tblGrid>
        <w:gridCol w:w="1376"/>
        <w:gridCol w:w="2241"/>
        <w:gridCol w:w="1373"/>
        <w:gridCol w:w="1590"/>
        <w:gridCol w:w="1446"/>
        <w:gridCol w:w="723"/>
        <w:gridCol w:w="1013"/>
      </w:tblGrid>
      <w:tr w:rsidR="00A12AA4" w:rsidRPr="00450BF7" w:rsidTr="00EE71BC">
        <w:trPr>
          <w:trHeight w:val="714"/>
        </w:trPr>
        <w:tc>
          <w:tcPr>
            <w:tcW w:w="13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12AA4" w:rsidRPr="00450BF7" w:rsidRDefault="00A12AA4"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投标单位名称</w:t>
            </w:r>
          </w:p>
        </w:tc>
        <w:tc>
          <w:tcPr>
            <w:tcW w:w="8386" w:type="dxa"/>
            <w:gridSpan w:val="6"/>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12AA4" w:rsidRPr="00450BF7" w:rsidRDefault="00A12AA4" w:rsidP="00205710">
            <w:pPr>
              <w:widowControl/>
              <w:spacing w:line="285" w:lineRule="atLeast"/>
              <w:jc w:val="center"/>
              <w:rPr>
                <w:rFonts w:ascii="Calibri" w:eastAsia="微软雅黑" w:hAnsi="Calibri" w:cs="宋体"/>
                <w:color w:val="000000"/>
                <w:kern w:val="0"/>
                <w:szCs w:val="21"/>
              </w:rPr>
            </w:pPr>
          </w:p>
        </w:tc>
      </w:tr>
      <w:tr w:rsidR="00A12AA4" w:rsidRPr="00450BF7" w:rsidTr="00EE71BC">
        <w:trPr>
          <w:trHeight w:val="356"/>
        </w:trPr>
        <w:tc>
          <w:tcPr>
            <w:tcW w:w="1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12AA4" w:rsidRPr="00450BF7" w:rsidRDefault="00A12AA4"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质量标准</w:t>
            </w:r>
          </w:p>
        </w:tc>
        <w:tc>
          <w:tcPr>
            <w:tcW w:w="8386"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12AA4" w:rsidRPr="00450BF7" w:rsidRDefault="00A12AA4" w:rsidP="00205710">
            <w:pPr>
              <w:widowControl/>
              <w:spacing w:line="285" w:lineRule="atLeast"/>
              <w:jc w:val="center"/>
              <w:rPr>
                <w:rFonts w:ascii="Calibri" w:eastAsia="微软雅黑" w:hAnsi="Calibri" w:cs="宋体"/>
                <w:color w:val="000000"/>
                <w:kern w:val="0"/>
                <w:szCs w:val="21"/>
              </w:rPr>
            </w:pPr>
          </w:p>
        </w:tc>
      </w:tr>
      <w:tr w:rsidR="00A12AA4" w:rsidRPr="00450BF7" w:rsidTr="00EE71BC">
        <w:trPr>
          <w:trHeight w:val="538"/>
        </w:trPr>
        <w:tc>
          <w:tcPr>
            <w:tcW w:w="1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12AA4" w:rsidRPr="00450BF7" w:rsidRDefault="00A12AA4"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总报价</w:t>
            </w:r>
          </w:p>
        </w:tc>
        <w:tc>
          <w:tcPr>
            <w:tcW w:w="8386"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12AA4" w:rsidRPr="00450BF7" w:rsidRDefault="00A12AA4" w:rsidP="00205710">
            <w:pPr>
              <w:widowControl/>
              <w:spacing w:line="285" w:lineRule="atLeast"/>
              <w:jc w:val="right"/>
              <w:rPr>
                <w:rFonts w:ascii="宋体" w:eastAsia="宋体" w:hAnsi="宋体" w:cs="宋体"/>
                <w:color w:val="000000"/>
                <w:kern w:val="0"/>
                <w:sz w:val="20"/>
                <w:szCs w:val="20"/>
              </w:rPr>
            </w:pPr>
            <w:r w:rsidRPr="00450BF7">
              <w:rPr>
                <w:rFonts w:ascii="宋体" w:eastAsia="宋体" w:hAnsi="宋体" w:cs="宋体" w:hint="eastAsia"/>
                <w:color w:val="000000"/>
                <w:kern w:val="0"/>
                <w:sz w:val="20"/>
                <w:szCs w:val="20"/>
              </w:rPr>
              <w:t>万元（人民币）</w:t>
            </w:r>
          </w:p>
        </w:tc>
      </w:tr>
      <w:tr w:rsidR="00A12AA4" w:rsidRPr="00450BF7" w:rsidTr="00FC447A">
        <w:trPr>
          <w:trHeight w:val="2356"/>
        </w:trPr>
        <w:tc>
          <w:tcPr>
            <w:tcW w:w="1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12AA4" w:rsidRPr="00450BF7" w:rsidRDefault="00A12AA4"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品名</w:t>
            </w:r>
          </w:p>
        </w:tc>
        <w:tc>
          <w:tcPr>
            <w:tcW w:w="22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12AA4" w:rsidRPr="00450BF7" w:rsidRDefault="00A12AA4"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型号</w:t>
            </w:r>
            <w:r w:rsidR="00FC447A">
              <w:rPr>
                <w:rFonts w:ascii="宋体" w:eastAsia="宋体" w:hAnsi="宋体" w:cs="宋体" w:hint="eastAsia"/>
                <w:color w:val="000000"/>
                <w:kern w:val="0"/>
                <w:sz w:val="20"/>
                <w:szCs w:val="20"/>
              </w:rPr>
              <w:t>规格</w:t>
            </w:r>
          </w:p>
        </w:tc>
        <w:tc>
          <w:tcPr>
            <w:tcW w:w="13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12AA4" w:rsidRPr="00450BF7" w:rsidRDefault="00A12AA4"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单位</w:t>
            </w:r>
          </w:p>
        </w:tc>
        <w:tc>
          <w:tcPr>
            <w:tcW w:w="1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12AA4" w:rsidRPr="00450BF7" w:rsidRDefault="00A12AA4"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每次发货数量</w:t>
            </w:r>
            <w:r w:rsidR="00FC447A">
              <w:rPr>
                <w:rFonts w:ascii="Calibri" w:eastAsia="微软雅黑" w:hAnsi="Calibri" w:cs="宋体" w:hint="eastAsia"/>
                <w:color w:val="000000"/>
                <w:kern w:val="0"/>
                <w:szCs w:val="21"/>
              </w:rPr>
              <w:t>及时间</w:t>
            </w:r>
          </w:p>
        </w:tc>
        <w:tc>
          <w:tcPr>
            <w:tcW w:w="14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12AA4" w:rsidRPr="00450BF7" w:rsidRDefault="00A12AA4"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年预计用量（已实际生产使用量为准）</w:t>
            </w:r>
          </w:p>
        </w:tc>
        <w:tc>
          <w:tcPr>
            <w:tcW w:w="7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12AA4" w:rsidRPr="00450BF7" w:rsidRDefault="00A12AA4"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单价</w:t>
            </w:r>
          </w:p>
        </w:tc>
        <w:tc>
          <w:tcPr>
            <w:tcW w:w="1013" w:type="dxa"/>
            <w:tcBorders>
              <w:top w:val="nil"/>
              <w:left w:val="nil"/>
              <w:bottom w:val="single" w:sz="8" w:space="0" w:color="auto"/>
              <w:right w:val="single" w:sz="8" w:space="0" w:color="auto"/>
            </w:tcBorders>
            <w:shd w:val="clear" w:color="auto" w:fill="FFFFFF"/>
          </w:tcPr>
          <w:p w:rsidR="00A12AA4" w:rsidRDefault="00A12AA4" w:rsidP="00205710">
            <w:pPr>
              <w:widowControl/>
              <w:spacing w:line="285" w:lineRule="atLeast"/>
              <w:jc w:val="center"/>
              <w:rPr>
                <w:rFonts w:ascii="Calibri" w:eastAsia="微软雅黑" w:hAnsi="Calibri" w:cs="宋体"/>
                <w:color w:val="000000"/>
                <w:kern w:val="0"/>
                <w:szCs w:val="21"/>
              </w:rPr>
            </w:pPr>
          </w:p>
          <w:p w:rsidR="00A12AA4" w:rsidRDefault="00A12AA4" w:rsidP="00205710">
            <w:pPr>
              <w:widowControl/>
              <w:spacing w:line="285" w:lineRule="atLeast"/>
              <w:jc w:val="center"/>
              <w:rPr>
                <w:rFonts w:ascii="Calibri" w:eastAsia="微软雅黑" w:hAnsi="Calibri" w:cs="宋体"/>
                <w:color w:val="000000"/>
                <w:kern w:val="0"/>
                <w:szCs w:val="21"/>
              </w:rPr>
            </w:pPr>
          </w:p>
          <w:p w:rsidR="00A12AA4" w:rsidRDefault="00A12AA4" w:rsidP="00205710">
            <w:pPr>
              <w:widowControl/>
              <w:spacing w:line="285" w:lineRule="atLeast"/>
              <w:jc w:val="center"/>
              <w:rPr>
                <w:rFonts w:ascii="Calibri" w:eastAsia="微软雅黑" w:hAnsi="Calibri" w:cs="宋体"/>
                <w:color w:val="000000"/>
                <w:kern w:val="0"/>
                <w:szCs w:val="21"/>
              </w:rPr>
            </w:pPr>
          </w:p>
          <w:p w:rsidR="00A12AA4" w:rsidRPr="00450BF7" w:rsidRDefault="00A12AA4"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预估总价</w:t>
            </w:r>
          </w:p>
        </w:tc>
      </w:tr>
      <w:tr w:rsidR="00A12AA4" w:rsidRPr="00450BF7" w:rsidTr="00FC447A">
        <w:trPr>
          <w:trHeight w:val="1428"/>
        </w:trPr>
        <w:tc>
          <w:tcPr>
            <w:tcW w:w="1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12AA4" w:rsidRPr="00450BF7" w:rsidRDefault="00EE71BC" w:rsidP="00EE71BC">
            <w:pPr>
              <w:widowControl/>
              <w:spacing w:line="285" w:lineRule="atLeast"/>
              <w:ind w:firstLineChars="100" w:firstLine="240"/>
              <w:rPr>
                <w:rFonts w:ascii="Calibri" w:eastAsia="微软雅黑" w:hAnsi="Calibri" w:cs="宋体"/>
                <w:color w:val="000000"/>
                <w:kern w:val="0"/>
                <w:szCs w:val="21"/>
              </w:rPr>
            </w:pPr>
            <w:r w:rsidRPr="00C30C33">
              <w:rPr>
                <w:rFonts w:ascii="宋体" w:hAnsi="宋体" w:cs="Arial" w:hint="eastAsia"/>
                <w:sz w:val="24"/>
                <w:szCs w:val="24"/>
              </w:rPr>
              <w:t>重金属螯合剂</w:t>
            </w:r>
          </w:p>
        </w:tc>
        <w:tc>
          <w:tcPr>
            <w:tcW w:w="22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12AA4" w:rsidRPr="00450BF7" w:rsidRDefault="00FC447A"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液体浓缩液</w:t>
            </w:r>
          </w:p>
        </w:tc>
        <w:tc>
          <w:tcPr>
            <w:tcW w:w="13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12AA4" w:rsidRPr="00450BF7" w:rsidRDefault="00A12AA4" w:rsidP="00B809B5">
            <w:pPr>
              <w:widowControl/>
              <w:spacing w:line="285" w:lineRule="atLeast"/>
              <w:ind w:firstLineChars="50" w:firstLine="105"/>
              <w:rPr>
                <w:rFonts w:ascii="Calibri" w:eastAsia="微软雅黑" w:hAnsi="Calibri" w:cs="宋体"/>
                <w:color w:val="000000"/>
                <w:kern w:val="0"/>
                <w:szCs w:val="21"/>
              </w:rPr>
            </w:pPr>
            <w:r>
              <w:rPr>
                <w:rFonts w:ascii="Calibri" w:eastAsia="微软雅黑" w:hAnsi="Calibri" w:cs="宋体" w:hint="eastAsia"/>
                <w:color w:val="000000"/>
                <w:kern w:val="0"/>
                <w:szCs w:val="21"/>
              </w:rPr>
              <w:t>吨</w:t>
            </w:r>
          </w:p>
        </w:tc>
        <w:tc>
          <w:tcPr>
            <w:tcW w:w="1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12AA4" w:rsidRPr="00450BF7" w:rsidRDefault="00FC447A"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5-10</w:t>
            </w:r>
            <w:r>
              <w:rPr>
                <w:rFonts w:ascii="Calibri" w:eastAsia="微软雅黑" w:hAnsi="Calibri" w:cs="宋体" w:hint="eastAsia"/>
                <w:color w:val="000000"/>
                <w:kern w:val="0"/>
                <w:szCs w:val="21"/>
              </w:rPr>
              <w:t>吨</w:t>
            </w:r>
            <w:r>
              <w:rPr>
                <w:rFonts w:ascii="Calibri" w:eastAsia="微软雅黑" w:hAnsi="Calibri" w:cs="宋体" w:hint="eastAsia"/>
                <w:color w:val="000000"/>
                <w:kern w:val="0"/>
                <w:szCs w:val="21"/>
              </w:rPr>
              <w:t>/</w:t>
            </w:r>
            <w:r>
              <w:rPr>
                <w:rFonts w:ascii="Calibri" w:eastAsia="微软雅黑" w:hAnsi="Calibri" w:cs="宋体" w:hint="eastAsia"/>
                <w:color w:val="000000"/>
                <w:kern w:val="0"/>
                <w:szCs w:val="21"/>
              </w:rPr>
              <w:t>次，不定期</w:t>
            </w:r>
          </w:p>
        </w:tc>
        <w:tc>
          <w:tcPr>
            <w:tcW w:w="14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12AA4" w:rsidRPr="00450BF7" w:rsidRDefault="00A12AA4"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50</w:t>
            </w:r>
          </w:p>
        </w:tc>
        <w:tc>
          <w:tcPr>
            <w:tcW w:w="7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12AA4" w:rsidRPr="00450BF7" w:rsidRDefault="00A12AA4" w:rsidP="00205710">
            <w:pPr>
              <w:widowControl/>
              <w:spacing w:line="285" w:lineRule="atLeast"/>
              <w:jc w:val="center"/>
              <w:rPr>
                <w:rFonts w:ascii="Calibri" w:eastAsia="微软雅黑" w:hAnsi="Calibri" w:cs="宋体"/>
                <w:color w:val="000000"/>
                <w:kern w:val="0"/>
                <w:szCs w:val="21"/>
              </w:rPr>
            </w:pPr>
          </w:p>
        </w:tc>
        <w:tc>
          <w:tcPr>
            <w:tcW w:w="1013" w:type="dxa"/>
            <w:tcBorders>
              <w:top w:val="nil"/>
              <w:left w:val="nil"/>
              <w:bottom w:val="single" w:sz="8" w:space="0" w:color="auto"/>
              <w:right w:val="single" w:sz="8" w:space="0" w:color="auto"/>
            </w:tcBorders>
            <w:shd w:val="clear" w:color="auto" w:fill="FFFFFF"/>
          </w:tcPr>
          <w:p w:rsidR="00A12AA4" w:rsidRPr="00450BF7" w:rsidRDefault="00A12AA4" w:rsidP="00205710">
            <w:pPr>
              <w:widowControl/>
              <w:spacing w:line="285" w:lineRule="atLeast"/>
              <w:jc w:val="center"/>
              <w:rPr>
                <w:rFonts w:ascii="Calibri" w:eastAsia="微软雅黑" w:hAnsi="Calibri" w:cs="宋体"/>
                <w:color w:val="000000"/>
                <w:kern w:val="0"/>
                <w:szCs w:val="21"/>
              </w:rPr>
            </w:pPr>
          </w:p>
        </w:tc>
      </w:tr>
      <w:tr w:rsidR="00A12AA4" w:rsidRPr="00450BF7" w:rsidTr="00FC447A">
        <w:trPr>
          <w:trHeight w:val="797"/>
        </w:trPr>
        <w:tc>
          <w:tcPr>
            <w:tcW w:w="1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12AA4" w:rsidRPr="00450BF7" w:rsidRDefault="00A12AA4" w:rsidP="00205710">
            <w:pPr>
              <w:widowControl/>
              <w:spacing w:line="285" w:lineRule="atLeast"/>
              <w:jc w:val="center"/>
              <w:rPr>
                <w:rFonts w:ascii="Calibri" w:eastAsia="微软雅黑" w:hAnsi="Calibri" w:cs="宋体"/>
                <w:color w:val="000000"/>
                <w:kern w:val="0"/>
                <w:szCs w:val="21"/>
              </w:rPr>
            </w:pPr>
          </w:p>
        </w:tc>
        <w:tc>
          <w:tcPr>
            <w:tcW w:w="22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12AA4" w:rsidRPr="00450BF7" w:rsidRDefault="00A12AA4" w:rsidP="00205710">
            <w:pPr>
              <w:widowControl/>
              <w:spacing w:line="285" w:lineRule="atLeast"/>
              <w:jc w:val="center"/>
              <w:rPr>
                <w:rFonts w:ascii="Calibri" w:eastAsia="微软雅黑" w:hAnsi="Calibri" w:cs="宋体"/>
                <w:color w:val="000000"/>
                <w:kern w:val="0"/>
                <w:szCs w:val="21"/>
              </w:rPr>
            </w:pPr>
          </w:p>
        </w:tc>
        <w:tc>
          <w:tcPr>
            <w:tcW w:w="13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12AA4" w:rsidRPr="00450BF7" w:rsidRDefault="00A12AA4" w:rsidP="00205710">
            <w:pPr>
              <w:widowControl/>
              <w:spacing w:line="285" w:lineRule="atLeast"/>
              <w:jc w:val="center"/>
              <w:rPr>
                <w:rFonts w:ascii="Calibri" w:eastAsia="微软雅黑" w:hAnsi="Calibri" w:cs="宋体"/>
                <w:color w:val="000000"/>
                <w:kern w:val="0"/>
                <w:szCs w:val="21"/>
              </w:rPr>
            </w:pPr>
          </w:p>
        </w:tc>
        <w:tc>
          <w:tcPr>
            <w:tcW w:w="1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12AA4" w:rsidRPr="00450BF7" w:rsidRDefault="00A12AA4" w:rsidP="00205710">
            <w:pPr>
              <w:widowControl/>
              <w:spacing w:line="285" w:lineRule="atLeast"/>
              <w:jc w:val="center"/>
              <w:rPr>
                <w:rFonts w:ascii="Calibri" w:eastAsia="微软雅黑" w:hAnsi="Calibri" w:cs="宋体"/>
                <w:color w:val="000000"/>
                <w:kern w:val="0"/>
                <w:szCs w:val="21"/>
              </w:rPr>
            </w:pPr>
          </w:p>
        </w:tc>
        <w:tc>
          <w:tcPr>
            <w:tcW w:w="14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12AA4" w:rsidRPr="00450BF7" w:rsidRDefault="00A12AA4" w:rsidP="00205710">
            <w:pPr>
              <w:widowControl/>
              <w:spacing w:line="285" w:lineRule="atLeast"/>
              <w:jc w:val="center"/>
              <w:rPr>
                <w:rFonts w:ascii="Calibri" w:eastAsia="微软雅黑" w:hAnsi="Calibri" w:cs="宋体"/>
                <w:color w:val="000000"/>
                <w:kern w:val="0"/>
                <w:szCs w:val="21"/>
              </w:rPr>
            </w:pPr>
          </w:p>
        </w:tc>
        <w:tc>
          <w:tcPr>
            <w:tcW w:w="7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12AA4" w:rsidRPr="00450BF7" w:rsidRDefault="00A12AA4"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13" w:type="dxa"/>
            <w:tcBorders>
              <w:top w:val="nil"/>
              <w:left w:val="nil"/>
              <w:bottom w:val="single" w:sz="8" w:space="0" w:color="auto"/>
              <w:right w:val="single" w:sz="8" w:space="0" w:color="auto"/>
            </w:tcBorders>
            <w:shd w:val="clear" w:color="auto" w:fill="FFFFFF"/>
          </w:tcPr>
          <w:p w:rsidR="00A12AA4" w:rsidRPr="00450BF7" w:rsidRDefault="00A12AA4" w:rsidP="00205710">
            <w:pPr>
              <w:widowControl/>
              <w:spacing w:line="285" w:lineRule="atLeast"/>
              <w:jc w:val="center"/>
              <w:rPr>
                <w:rFonts w:ascii="Calibri" w:eastAsia="微软雅黑" w:hAnsi="Calibri" w:cs="宋体"/>
                <w:color w:val="000000"/>
                <w:kern w:val="0"/>
                <w:szCs w:val="21"/>
              </w:rPr>
            </w:pPr>
          </w:p>
        </w:tc>
      </w:tr>
      <w:tr w:rsidR="00812CD2" w:rsidRPr="00450BF7" w:rsidTr="00FC447A">
        <w:trPr>
          <w:trHeight w:val="372"/>
        </w:trPr>
        <w:tc>
          <w:tcPr>
            <w:tcW w:w="9762"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2CD2" w:rsidRPr="00450BF7" w:rsidRDefault="00812CD2" w:rsidP="00205710">
            <w:pPr>
              <w:widowControl/>
              <w:spacing w:line="285" w:lineRule="atLeast"/>
              <w:jc w:val="left"/>
              <w:rPr>
                <w:rFonts w:ascii="宋体" w:eastAsia="宋体" w:hAnsi="宋体" w:cs="宋体"/>
                <w:b/>
                <w:bCs/>
                <w:color w:val="000000"/>
                <w:kern w:val="0"/>
                <w:sz w:val="20"/>
                <w:szCs w:val="20"/>
              </w:rPr>
            </w:pPr>
            <w:r w:rsidRPr="00450BF7">
              <w:rPr>
                <w:rFonts w:ascii="宋体" w:eastAsia="宋体" w:hAnsi="宋体" w:cs="宋体" w:hint="eastAsia"/>
                <w:b/>
                <w:bCs/>
                <w:color w:val="000000"/>
                <w:kern w:val="0"/>
                <w:sz w:val="20"/>
                <w:szCs w:val="20"/>
              </w:rPr>
              <w:t>合计总金额：</w:t>
            </w:r>
          </w:p>
        </w:tc>
      </w:tr>
      <w:tr w:rsidR="00812CD2" w:rsidRPr="00450BF7" w:rsidTr="00EE71BC">
        <w:trPr>
          <w:trHeight w:val="714"/>
        </w:trPr>
        <w:tc>
          <w:tcPr>
            <w:tcW w:w="1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12CD2" w:rsidRPr="00450BF7" w:rsidRDefault="00812CD2" w:rsidP="005209B5">
            <w:pPr>
              <w:widowControl/>
              <w:spacing w:line="285" w:lineRule="atLeast"/>
              <w:rPr>
                <w:rFonts w:ascii="Calibri" w:eastAsia="微软雅黑" w:hAnsi="Calibri" w:cs="宋体"/>
                <w:color w:val="000000"/>
                <w:kern w:val="0"/>
                <w:szCs w:val="21"/>
              </w:rPr>
            </w:pPr>
            <w:r>
              <w:rPr>
                <w:rFonts w:ascii="宋体" w:eastAsia="宋体" w:hAnsi="宋体" w:cs="宋体" w:hint="eastAsia"/>
                <w:color w:val="000000"/>
                <w:kern w:val="0"/>
                <w:sz w:val="20"/>
                <w:szCs w:val="20"/>
              </w:rPr>
              <w:t>送货周期</w:t>
            </w:r>
          </w:p>
        </w:tc>
        <w:tc>
          <w:tcPr>
            <w:tcW w:w="8386"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12CD2" w:rsidRDefault="00812CD2" w:rsidP="00205710">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接到通知起</w:t>
            </w:r>
            <w:r w:rsidR="00EE71BC">
              <w:rPr>
                <w:rFonts w:ascii="Calibri" w:eastAsia="微软雅黑" w:hAnsi="Calibri" w:cs="宋体" w:hint="eastAsia"/>
                <w:color w:val="000000"/>
                <w:kern w:val="0"/>
                <w:szCs w:val="21"/>
              </w:rPr>
              <w:t>5</w:t>
            </w:r>
            <w:r>
              <w:rPr>
                <w:rFonts w:ascii="Calibri" w:eastAsia="微软雅黑" w:hAnsi="Calibri" w:cs="宋体" w:hint="eastAsia"/>
                <w:color w:val="000000"/>
                <w:kern w:val="0"/>
                <w:szCs w:val="21"/>
              </w:rPr>
              <w:t>天内。</w:t>
            </w:r>
          </w:p>
        </w:tc>
      </w:tr>
      <w:tr w:rsidR="00812CD2" w:rsidRPr="00450BF7" w:rsidTr="00FC447A">
        <w:trPr>
          <w:trHeight w:val="543"/>
        </w:trPr>
        <w:tc>
          <w:tcPr>
            <w:tcW w:w="9762"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2CD2" w:rsidRPr="00450BF7" w:rsidRDefault="00812CD2" w:rsidP="00F1034D">
            <w:pPr>
              <w:spacing w:line="360" w:lineRule="auto"/>
              <w:ind w:leftChars="35" w:left="73"/>
              <w:rPr>
                <w:rFonts w:ascii="宋体" w:eastAsia="宋体" w:hAnsi="宋体" w:cs="宋体"/>
                <w:color w:val="000000"/>
                <w:kern w:val="0"/>
                <w:sz w:val="20"/>
                <w:szCs w:val="20"/>
              </w:rPr>
            </w:pPr>
            <w:r w:rsidRPr="00450BF7">
              <w:rPr>
                <w:rFonts w:ascii="宋体" w:eastAsia="宋体" w:hAnsi="宋体" w:cs="宋体" w:hint="eastAsia"/>
                <w:color w:val="000000"/>
                <w:kern w:val="0"/>
                <w:sz w:val="20"/>
                <w:szCs w:val="20"/>
              </w:rPr>
              <w:t>付款方式：</w:t>
            </w:r>
          </w:p>
        </w:tc>
      </w:tr>
    </w:tbl>
    <w:p w:rsidR="0025310E" w:rsidRPr="00F1034D" w:rsidRDefault="0025310E" w:rsidP="0025310E">
      <w:pPr>
        <w:widowControl/>
        <w:shd w:val="clear" w:color="auto" w:fill="FFFFFF"/>
        <w:spacing w:after="120" w:line="362" w:lineRule="atLeast"/>
        <w:rPr>
          <w:rFonts w:ascii="宋体" w:eastAsia="宋体" w:hAnsi="宋体" w:cs="宋体"/>
          <w:b/>
          <w:bCs/>
          <w:color w:val="FF0000"/>
          <w:kern w:val="0"/>
          <w:sz w:val="20"/>
          <w:szCs w:val="20"/>
        </w:rPr>
      </w:pPr>
    </w:p>
    <w:p w:rsidR="00344F57" w:rsidRPr="0025310E" w:rsidRDefault="0025310E" w:rsidP="0025310E">
      <w:pPr>
        <w:widowControl/>
        <w:shd w:val="clear" w:color="auto" w:fill="FFFFFF"/>
        <w:spacing w:after="120" w:line="362" w:lineRule="atLeast"/>
        <w:rPr>
          <w:rFonts w:ascii="Calibri" w:eastAsia="宋体" w:hAnsi="Calibri" w:cs="宋体"/>
          <w:color w:val="000000"/>
          <w:kern w:val="0"/>
          <w:sz w:val="20"/>
          <w:szCs w:val="20"/>
        </w:rPr>
      </w:pPr>
      <w:r w:rsidRPr="00450BF7">
        <w:rPr>
          <w:rFonts w:ascii="宋体" w:eastAsia="宋体" w:hAnsi="宋体" w:cs="宋体" w:hint="eastAsia"/>
          <w:b/>
          <w:bCs/>
          <w:color w:val="FF0000"/>
          <w:kern w:val="0"/>
          <w:sz w:val="20"/>
          <w:szCs w:val="20"/>
        </w:rPr>
        <w:t>备注：</w:t>
      </w:r>
      <w:r w:rsidRPr="00450BF7">
        <w:rPr>
          <w:rFonts w:ascii="Calibri" w:eastAsia="宋体" w:hAnsi="Calibri" w:cs="宋体"/>
          <w:b/>
          <w:bCs/>
          <w:color w:val="FF0000"/>
          <w:kern w:val="0"/>
          <w:sz w:val="20"/>
          <w:szCs w:val="20"/>
        </w:rPr>
        <w:t>1.</w:t>
      </w:r>
      <w:r w:rsidRPr="00450BF7">
        <w:rPr>
          <w:rFonts w:ascii="宋体" w:eastAsia="宋体" w:hAnsi="宋体" w:cs="宋体" w:hint="eastAsia"/>
          <w:b/>
          <w:bCs/>
          <w:color w:val="FF0000"/>
          <w:kern w:val="0"/>
          <w:sz w:val="20"/>
          <w:szCs w:val="20"/>
        </w:rPr>
        <w:t>本页必须加盖公章</w:t>
      </w:r>
    </w:p>
    <w:p w:rsidR="009F10BA" w:rsidRDefault="00450BF7" w:rsidP="009F10BA">
      <w:pPr>
        <w:widowControl/>
        <w:shd w:val="clear" w:color="auto" w:fill="FFFFFF"/>
        <w:spacing w:after="120" w:line="362" w:lineRule="atLeast"/>
        <w:rPr>
          <w:rFonts w:ascii="宋体" w:eastAsia="宋体" w:hAnsi="宋体" w:cs="宋体"/>
          <w:color w:val="FF0000"/>
          <w:kern w:val="0"/>
          <w:sz w:val="20"/>
          <w:szCs w:val="20"/>
        </w:rPr>
      </w:pPr>
      <w:r w:rsidRPr="00450BF7">
        <w:rPr>
          <w:rFonts w:ascii="Calibri" w:eastAsia="宋体" w:hAnsi="Calibri" w:cs="宋体"/>
          <w:color w:val="FF0000"/>
          <w:kern w:val="0"/>
          <w:sz w:val="20"/>
          <w:szCs w:val="20"/>
        </w:rPr>
        <w:t>2</w:t>
      </w:r>
      <w:r w:rsidRPr="00450BF7">
        <w:rPr>
          <w:rFonts w:ascii="宋体" w:eastAsia="宋体" w:hAnsi="宋体" w:cs="宋体" w:hint="eastAsia"/>
          <w:color w:val="FF0000"/>
          <w:kern w:val="0"/>
          <w:sz w:val="20"/>
          <w:szCs w:val="20"/>
        </w:rPr>
        <w:t>、此报价包含</w:t>
      </w:r>
      <w:r w:rsidR="00845F49">
        <w:rPr>
          <w:rFonts w:ascii="Calibri" w:eastAsia="宋体" w:hAnsi="Calibri" w:cs="宋体"/>
          <w:color w:val="FF0000"/>
          <w:kern w:val="0"/>
          <w:sz w:val="20"/>
          <w:szCs w:val="20"/>
        </w:rPr>
        <w:t>1</w:t>
      </w:r>
      <w:r w:rsidR="00845F49">
        <w:rPr>
          <w:rFonts w:ascii="Calibri" w:eastAsia="宋体" w:hAnsi="Calibri" w:cs="宋体" w:hint="eastAsia"/>
          <w:color w:val="FF0000"/>
          <w:kern w:val="0"/>
          <w:sz w:val="20"/>
          <w:szCs w:val="20"/>
        </w:rPr>
        <w:t>3</w:t>
      </w:r>
      <w:r w:rsidRPr="00450BF7">
        <w:rPr>
          <w:rFonts w:ascii="Calibri" w:eastAsia="宋体" w:hAnsi="Calibri" w:cs="宋体"/>
          <w:color w:val="FF0000"/>
          <w:kern w:val="0"/>
          <w:sz w:val="20"/>
          <w:szCs w:val="20"/>
        </w:rPr>
        <w:t>%</w:t>
      </w:r>
      <w:r w:rsidR="00676B89">
        <w:rPr>
          <w:rFonts w:ascii="Calibri" w:eastAsia="宋体" w:hAnsi="Calibri" w:cs="宋体" w:hint="eastAsia"/>
          <w:color w:val="FF0000"/>
          <w:kern w:val="0"/>
          <w:sz w:val="20"/>
          <w:szCs w:val="20"/>
        </w:rPr>
        <w:t>或</w:t>
      </w:r>
      <w:r w:rsidR="00676B89">
        <w:rPr>
          <w:rFonts w:ascii="Calibri" w:eastAsia="宋体" w:hAnsi="Calibri" w:cs="宋体" w:hint="eastAsia"/>
          <w:color w:val="FF0000"/>
          <w:kern w:val="0"/>
          <w:sz w:val="20"/>
          <w:szCs w:val="20"/>
        </w:rPr>
        <w:t>3%</w:t>
      </w:r>
      <w:r w:rsidRPr="00450BF7">
        <w:rPr>
          <w:rFonts w:ascii="宋体" w:eastAsia="宋体" w:hAnsi="宋体" w:cs="宋体" w:hint="eastAsia"/>
          <w:color w:val="FF0000"/>
          <w:kern w:val="0"/>
          <w:sz w:val="20"/>
          <w:szCs w:val="20"/>
        </w:rPr>
        <w:t>增值税发票</w:t>
      </w:r>
      <w:r w:rsidR="00676B89">
        <w:rPr>
          <w:rFonts w:ascii="宋体" w:eastAsia="宋体" w:hAnsi="宋体" w:cs="宋体" w:hint="eastAsia"/>
          <w:color w:val="FF0000"/>
          <w:kern w:val="0"/>
          <w:sz w:val="20"/>
          <w:szCs w:val="20"/>
        </w:rPr>
        <w:t>和运费</w:t>
      </w:r>
    </w:p>
    <w:p w:rsidR="009A7067" w:rsidRPr="00450BF7" w:rsidRDefault="0053493B"/>
    <w:sectPr w:rsidR="009A7067" w:rsidRPr="00450BF7" w:rsidSect="00156F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93B" w:rsidRDefault="0053493B" w:rsidP="003C6F7F">
      <w:r>
        <w:separator/>
      </w:r>
    </w:p>
  </w:endnote>
  <w:endnote w:type="continuationSeparator" w:id="1">
    <w:p w:rsidR="0053493B" w:rsidRDefault="0053493B" w:rsidP="003C6F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altName w:val="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93B" w:rsidRDefault="0053493B" w:rsidP="003C6F7F">
      <w:r>
        <w:separator/>
      </w:r>
    </w:p>
  </w:footnote>
  <w:footnote w:type="continuationSeparator" w:id="1">
    <w:p w:rsidR="0053493B" w:rsidRDefault="0053493B" w:rsidP="003C6F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37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BF7"/>
    <w:rsid w:val="00025FAC"/>
    <w:rsid w:val="00040F0E"/>
    <w:rsid w:val="00045592"/>
    <w:rsid w:val="00071144"/>
    <w:rsid w:val="000A2EF0"/>
    <w:rsid w:val="000C0250"/>
    <w:rsid w:val="000C382A"/>
    <w:rsid w:val="000C410F"/>
    <w:rsid w:val="000D681A"/>
    <w:rsid w:val="000E563C"/>
    <w:rsid w:val="00142897"/>
    <w:rsid w:val="00144BCF"/>
    <w:rsid w:val="00156F61"/>
    <w:rsid w:val="00156F80"/>
    <w:rsid w:val="001742A8"/>
    <w:rsid w:val="00175A9D"/>
    <w:rsid w:val="00181E36"/>
    <w:rsid w:val="001B15F0"/>
    <w:rsid w:val="001B1A0D"/>
    <w:rsid w:val="00224475"/>
    <w:rsid w:val="0025310E"/>
    <w:rsid w:val="00267035"/>
    <w:rsid w:val="00286795"/>
    <w:rsid w:val="00287818"/>
    <w:rsid w:val="002B31FF"/>
    <w:rsid w:val="002F417D"/>
    <w:rsid w:val="00304760"/>
    <w:rsid w:val="003057A3"/>
    <w:rsid w:val="003271A4"/>
    <w:rsid w:val="00335472"/>
    <w:rsid w:val="003418B8"/>
    <w:rsid w:val="00344F57"/>
    <w:rsid w:val="0036217E"/>
    <w:rsid w:val="00372150"/>
    <w:rsid w:val="00382655"/>
    <w:rsid w:val="00382CA0"/>
    <w:rsid w:val="0039013A"/>
    <w:rsid w:val="003C5C95"/>
    <w:rsid w:val="003C6F7F"/>
    <w:rsid w:val="003F7F32"/>
    <w:rsid w:val="00450BF7"/>
    <w:rsid w:val="00457E84"/>
    <w:rsid w:val="004818CA"/>
    <w:rsid w:val="00481D62"/>
    <w:rsid w:val="0048223B"/>
    <w:rsid w:val="004A0767"/>
    <w:rsid w:val="004B6D4C"/>
    <w:rsid w:val="004D0877"/>
    <w:rsid w:val="004D1947"/>
    <w:rsid w:val="004E4E03"/>
    <w:rsid w:val="00504FD8"/>
    <w:rsid w:val="00505527"/>
    <w:rsid w:val="00512E43"/>
    <w:rsid w:val="005209B5"/>
    <w:rsid w:val="0053493B"/>
    <w:rsid w:val="00553E8B"/>
    <w:rsid w:val="00575C04"/>
    <w:rsid w:val="005A43F1"/>
    <w:rsid w:val="005A4D44"/>
    <w:rsid w:val="005A6410"/>
    <w:rsid w:val="005E5CC3"/>
    <w:rsid w:val="005F0263"/>
    <w:rsid w:val="00600C90"/>
    <w:rsid w:val="00607A01"/>
    <w:rsid w:val="00613AEF"/>
    <w:rsid w:val="00615783"/>
    <w:rsid w:val="006412C1"/>
    <w:rsid w:val="006623CF"/>
    <w:rsid w:val="00664629"/>
    <w:rsid w:val="00676B89"/>
    <w:rsid w:val="00695433"/>
    <w:rsid w:val="006B6216"/>
    <w:rsid w:val="006C002B"/>
    <w:rsid w:val="006C5661"/>
    <w:rsid w:val="00705D49"/>
    <w:rsid w:val="00713C95"/>
    <w:rsid w:val="00730A08"/>
    <w:rsid w:val="007319C9"/>
    <w:rsid w:val="0074107E"/>
    <w:rsid w:val="00755B9E"/>
    <w:rsid w:val="00785693"/>
    <w:rsid w:val="00791BE1"/>
    <w:rsid w:val="007E7C73"/>
    <w:rsid w:val="00812CD2"/>
    <w:rsid w:val="008329EB"/>
    <w:rsid w:val="00832F80"/>
    <w:rsid w:val="00845F49"/>
    <w:rsid w:val="00852484"/>
    <w:rsid w:val="00855D00"/>
    <w:rsid w:val="008607B3"/>
    <w:rsid w:val="008733B6"/>
    <w:rsid w:val="00883654"/>
    <w:rsid w:val="008B6442"/>
    <w:rsid w:val="008E63AE"/>
    <w:rsid w:val="008F5810"/>
    <w:rsid w:val="008F6DFA"/>
    <w:rsid w:val="00905133"/>
    <w:rsid w:val="009829BE"/>
    <w:rsid w:val="009A0D68"/>
    <w:rsid w:val="009A1747"/>
    <w:rsid w:val="009F10BA"/>
    <w:rsid w:val="00A1247B"/>
    <w:rsid w:val="00A12AA4"/>
    <w:rsid w:val="00A15A8D"/>
    <w:rsid w:val="00A42222"/>
    <w:rsid w:val="00A4367E"/>
    <w:rsid w:val="00A54250"/>
    <w:rsid w:val="00A557E9"/>
    <w:rsid w:val="00A74A75"/>
    <w:rsid w:val="00A75594"/>
    <w:rsid w:val="00B2599F"/>
    <w:rsid w:val="00B61C11"/>
    <w:rsid w:val="00B67268"/>
    <w:rsid w:val="00B809B5"/>
    <w:rsid w:val="00B85243"/>
    <w:rsid w:val="00BA614A"/>
    <w:rsid w:val="00BE5B46"/>
    <w:rsid w:val="00C07DC0"/>
    <w:rsid w:val="00C202F1"/>
    <w:rsid w:val="00C2073A"/>
    <w:rsid w:val="00C30C33"/>
    <w:rsid w:val="00C57EEE"/>
    <w:rsid w:val="00C7415B"/>
    <w:rsid w:val="00C806C3"/>
    <w:rsid w:val="00C8742D"/>
    <w:rsid w:val="00CC2F22"/>
    <w:rsid w:val="00CD4BD3"/>
    <w:rsid w:val="00CE21E2"/>
    <w:rsid w:val="00CE5376"/>
    <w:rsid w:val="00D075E8"/>
    <w:rsid w:val="00D20D5C"/>
    <w:rsid w:val="00D2699D"/>
    <w:rsid w:val="00D36004"/>
    <w:rsid w:val="00D43021"/>
    <w:rsid w:val="00D47B16"/>
    <w:rsid w:val="00D72A95"/>
    <w:rsid w:val="00D73AF0"/>
    <w:rsid w:val="00D778C0"/>
    <w:rsid w:val="00D97BEB"/>
    <w:rsid w:val="00DC24E1"/>
    <w:rsid w:val="00DE5125"/>
    <w:rsid w:val="00E134CD"/>
    <w:rsid w:val="00E1484B"/>
    <w:rsid w:val="00E24C0B"/>
    <w:rsid w:val="00E40034"/>
    <w:rsid w:val="00E77A0A"/>
    <w:rsid w:val="00E839AF"/>
    <w:rsid w:val="00E87099"/>
    <w:rsid w:val="00EB1C34"/>
    <w:rsid w:val="00EB200D"/>
    <w:rsid w:val="00EC1B56"/>
    <w:rsid w:val="00EC2EDB"/>
    <w:rsid w:val="00EC448C"/>
    <w:rsid w:val="00EE3C84"/>
    <w:rsid w:val="00EE71BC"/>
    <w:rsid w:val="00F1034D"/>
    <w:rsid w:val="00F25100"/>
    <w:rsid w:val="00F52962"/>
    <w:rsid w:val="00F8144C"/>
    <w:rsid w:val="00F81E7A"/>
    <w:rsid w:val="00FA433A"/>
    <w:rsid w:val="00FA781C"/>
    <w:rsid w:val="00FC2D69"/>
    <w:rsid w:val="00FC447A"/>
    <w:rsid w:val="00FF3A97"/>
    <w:rsid w:val="00FF7C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F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0BF7"/>
    <w:rPr>
      <w:color w:val="0000FF"/>
      <w:u w:val="single"/>
    </w:rPr>
  </w:style>
  <w:style w:type="paragraph" w:styleId="a5">
    <w:name w:val="header"/>
    <w:basedOn w:val="a"/>
    <w:link w:val="Char"/>
    <w:uiPriority w:val="99"/>
    <w:semiHidden/>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C6F7F"/>
    <w:rPr>
      <w:sz w:val="18"/>
      <w:szCs w:val="18"/>
    </w:rPr>
  </w:style>
  <w:style w:type="paragraph" w:styleId="a6">
    <w:name w:val="footer"/>
    <w:basedOn w:val="a"/>
    <w:link w:val="Char0"/>
    <w:uiPriority w:val="99"/>
    <w:semiHidden/>
    <w:unhideWhenUsed/>
    <w:rsid w:val="003C6F7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C6F7F"/>
    <w:rPr>
      <w:sz w:val="18"/>
      <w:szCs w:val="18"/>
    </w:rPr>
  </w:style>
</w:styles>
</file>

<file path=word/webSettings.xml><?xml version="1.0" encoding="utf-8"?>
<w:webSettings xmlns:r="http://schemas.openxmlformats.org/officeDocument/2006/relationships" xmlns:w="http://schemas.openxmlformats.org/wordprocessingml/2006/main">
  <w:divs>
    <w:div w:id="1576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8273-F6E0-426C-9D90-14009B47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4</Pages>
  <Words>326</Words>
  <Characters>1861</Characters>
  <Application>Microsoft Office Word</Application>
  <DocSecurity>0</DocSecurity>
  <Lines>15</Lines>
  <Paragraphs>4</Paragraphs>
  <ScaleCrop>false</ScaleCrop>
  <Company>微软中国</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88</cp:lastModifiedBy>
  <cp:revision>115</cp:revision>
  <dcterms:created xsi:type="dcterms:W3CDTF">2019-04-28T02:21:00Z</dcterms:created>
  <dcterms:modified xsi:type="dcterms:W3CDTF">2022-01-11T02:47:00Z</dcterms:modified>
</cp:coreProperties>
</file>