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</w:p>
    <w:p>
      <w:pPr>
        <w:tabs>
          <w:tab w:val="left" w:pos="2280"/>
          <w:tab w:val="center" w:pos="4873"/>
        </w:tabs>
        <w:jc w:val="left"/>
        <w:rPr>
          <w:b/>
          <w:sz w:val="32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rFonts w:hint="eastAsia"/>
          <w:b/>
          <w:sz w:val="36"/>
        </w:rPr>
        <w:t>询价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询价单位：鑫广绿环再生资源股份有限公司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询价内容：家电类</w:t>
      </w:r>
    </w:p>
    <w:p>
      <w:pPr>
        <w:rPr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招标投标法》以及有关的法律法规，遵循公开、公平、公正和诚信实用原则，鑫广绿环再生资源股份有限公司（以下简称“本公司”）就产生的系列物资（以下简称“标的物”）进行国内公开询价销售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时间要求：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1.1开标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时间：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年0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 14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00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1.2报价接收时间：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年0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日13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30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</w:t>
      </w:r>
    </w:p>
    <w:p>
      <w:pPr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报价方式：新系统、邮箱、电话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快递地址：烟台开发区开封路8号鑫广绿环再生资源股份有限公司审计部收电话：0535-6977130</w:t>
      </w:r>
    </w:p>
    <w:p>
      <w:pPr>
        <w:widowControl/>
        <w:spacing w:line="360" w:lineRule="auto"/>
        <w:ind w:firstLine="482" w:firstLineChars="200"/>
        <w:jc w:val="left"/>
        <w:rPr>
          <w:rStyle w:val="6"/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fldChar w:fldCharType="begin"/>
      </w:r>
      <w:r>
        <w:instrText xml:space="preserve"> HYPERLINK "mailto:baojia@lvhuanchina.com"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baojia@lvhuanchina.com</w:t>
      </w:r>
      <w:r>
        <w:rPr>
          <w:rStyle w:val="6"/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销售部答疑电话：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0535-69771</w:t>
      </w:r>
      <w:r>
        <w:rPr>
          <w:rFonts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07</w:t>
      </w:r>
    </w:p>
    <w:tbl>
      <w:tblPr>
        <w:tblStyle w:val="7"/>
        <w:tblW w:w="10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1973"/>
        <w:gridCol w:w="845"/>
        <w:gridCol w:w="1550"/>
        <w:gridCol w:w="1167"/>
        <w:gridCol w:w="946"/>
        <w:gridCol w:w="1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产物明细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质量描述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（T）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是否看货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（打√）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预付款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线路板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A区吨包，现货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120</w:t>
            </w:r>
            <w:r>
              <w:rPr>
                <w:rFonts w:hint="eastAsia"/>
                <w:color w:val="000000"/>
                <w:sz w:val="22"/>
                <w:szCs w:val="22"/>
              </w:rPr>
              <w:t>吨（电视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105</w:t>
            </w:r>
            <w:r>
              <w:rPr>
                <w:rFonts w:hint="eastAsia"/>
                <w:color w:val="000000"/>
                <w:sz w:val="22"/>
                <w:szCs w:val="22"/>
              </w:rPr>
              <w:t>，显示器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，洗衣机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4.9，冰箱0.65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155</w:t>
            </w:r>
            <w:r>
              <w:rPr>
                <w:color w:val="000000"/>
                <w:sz w:val="22"/>
                <w:szCs w:val="22"/>
              </w:rPr>
              <w:t>（电视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140</w:t>
            </w:r>
            <w:r>
              <w:rPr>
                <w:rFonts w:hint="eastAsia"/>
                <w:color w:val="000000"/>
                <w:sz w:val="22"/>
                <w:szCs w:val="22"/>
              </w:rPr>
              <w:t>吨，显示器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，洗衣机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4.9，冰箱0.65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5万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二、预付款及其他要求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1.1中标后打要求预付款</w:t>
      </w:r>
    </w:p>
    <w:p>
      <w:pPr>
        <w:ind w:firstLine="360" w:firstLineChars="15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1.2中标方如为省外客户，签订合同前需根据《中华人民共和国固体废物污染环境防治法》第22条规定提供跨省转移备案手续。</w:t>
      </w:r>
    </w:p>
    <w:p>
      <w:pPr>
        <w:pStyle w:val="9"/>
        <w:spacing w:line="360" w:lineRule="auto"/>
        <w:ind w:firstLine="0" w:firstLineChars="0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三、结算及开票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7.1 本公司地磅定期由质量技术监督局校验，出货重量以本公司地磅磅单为准。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7.2 合同执行过程中，本公司每月末提供全额增值税发票。</w:t>
      </w:r>
    </w:p>
    <w:p>
      <w:pP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cs="宋体" w:eastAsia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预付款</w:t>
      </w:r>
      <w:r>
        <w:rPr>
          <w:rFonts w:hint="eastAsia" w:ascii="宋体" w:cs="宋体"/>
          <w:b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专户信息</w:t>
      </w:r>
    </w:p>
    <w:p>
      <w:pPr>
        <w:spacing w:line="360" w:lineRule="auto"/>
        <w:ind w:left="1200" w:hanging="1200" w:hangingChars="5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单位名称：鑫广绿环再生资源股份有限公司</w:t>
      </w:r>
    </w:p>
    <w:p>
      <w:pPr>
        <w:spacing w:line="360" w:lineRule="auto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开户银行：烟台银行股份公司开发支行</w:t>
      </w:r>
    </w:p>
    <w:p>
      <w:pPr>
        <w:spacing w:line="360" w:lineRule="auto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帐号：06031120100248517</w:t>
      </w: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ind w:firstLine="5640" w:firstLineChars="235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联系人：</w:t>
      </w: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</w:t>
      </w:r>
    </w:p>
    <w:p>
      <w:pPr>
        <w:spacing w:line="360" w:lineRule="auto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 xml:space="preserve">                                               联系电话：</w:t>
      </w: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 xml:space="preserve">                                               报价单位（加盖公章）：</w:t>
      </w: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</w:p>
    <w:p>
      <w:pPr>
        <w:spacing w:line="360" w:lineRule="auto"/>
        <w:rPr>
          <w:rFonts w:ascii="Calibri" w:hAnsi="Calibri"/>
          <w:sz w:val="24"/>
        </w:rPr>
      </w:pP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放弃现场看货声明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我方自愿放弃本次询价现场看货的权利，如我方中标，对标的拆解物无异议；在处置过程中，产生的质量、安全等问题，询价方不承担任何责任，由此产生一切的责任及后果由我方承担。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公司全称（盖章）：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授权代表签名：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年  月  日</w:t>
      </w: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58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firstLine="4500" w:firstLineChars="25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7"/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2268"/>
      <w:gridCol w:w="7451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35" w:hRule="atLeast"/>
      </w:trPr>
      <w:sdt>
        <w:sdtPr>
          <w:rPr>
            <w:rFonts w:hint="eastAsia"/>
          </w:rPr>
          <w:alias w:val="日期"/>
          <w:id w:val="77625188"/>
          <w:placeholder>
            <w:docPart w:val="7F1DBEC7B4274912A1141343B4934A21"/>
          </w:placeholder>
          <w:date w:fullDate="2021-07-06T00:00:00Z">
            <w:dateFormat w:val="yyyy-M-d"/>
            <w:lid w:val="zh-CN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tc>
            <w:tcPr>
              <w:tcW w:w="2268" w:type="dxa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12"/>
                <w:ind w:firstLine="660" w:firstLineChars="300"/>
              </w:pPr>
              <w:r>
                <w:rPr>
                  <w:rFonts w:hint="eastAsia"/>
                </w:rPr>
                <w:t>2021-7-6</w:t>
              </w:r>
            </w:p>
          </w:tc>
        </w:sdtContent>
      </w:sdt>
      <w:tc>
        <w:tcPr>
          <w:tcW w:w="7451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color w:val="7793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:text/>
            </w:sdtPr>
            <w:sdtEndPr>
              <w:rPr>
                <w:b/>
                <w:bCs/>
                <w:caps/>
                <w:sz w:val="24"/>
              </w:rPr>
            </w:sdtEndPr>
            <w:sdtContent>
              <w:r>
                <w:rPr>
                  <w:rFonts w:hint="eastAsia"/>
                  <w:b/>
                  <w:bCs/>
                  <w:caps/>
                  <w:sz w:val="24"/>
                </w:rPr>
                <w:t xml:space="preserve">               鑫广绿环再生资源股份有限公司     </w:t>
              </w:r>
            </w:sdtContent>
          </w:sdt>
          <w:r>
            <w:rPr>
              <w:color w:val="7793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66811278">
    <w:nsid w:val="753B288E"/>
    <w:multiLevelType w:val="multilevel"/>
    <w:tmpl w:val="753B288E"/>
    <w:lvl w:ilvl="0" w:tentative="1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68112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3"/>
    <w:rsid w:val="00001B77"/>
    <w:rsid w:val="000240C3"/>
    <w:rsid w:val="00036306"/>
    <w:rsid w:val="000378ED"/>
    <w:rsid w:val="00040716"/>
    <w:rsid w:val="00097C9A"/>
    <w:rsid w:val="000A2E30"/>
    <w:rsid w:val="000A5AD8"/>
    <w:rsid w:val="000A5C3A"/>
    <w:rsid w:val="000C5EA5"/>
    <w:rsid w:val="00102D79"/>
    <w:rsid w:val="00103E60"/>
    <w:rsid w:val="001166DA"/>
    <w:rsid w:val="00122591"/>
    <w:rsid w:val="00123711"/>
    <w:rsid w:val="00146062"/>
    <w:rsid w:val="001623BE"/>
    <w:rsid w:val="001953B3"/>
    <w:rsid w:val="001A00E0"/>
    <w:rsid w:val="001A6340"/>
    <w:rsid w:val="001D456F"/>
    <w:rsid w:val="001D4A4F"/>
    <w:rsid w:val="001D5181"/>
    <w:rsid w:val="001D719E"/>
    <w:rsid w:val="001E1838"/>
    <w:rsid w:val="001F5274"/>
    <w:rsid w:val="00200B6E"/>
    <w:rsid w:val="002065B6"/>
    <w:rsid w:val="00216EAF"/>
    <w:rsid w:val="00217363"/>
    <w:rsid w:val="002812E8"/>
    <w:rsid w:val="00297956"/>
    <w:rsid w:val="002B6C83"/>
    <w:rsid w:val="002C1EA1"/>
    <w:rsid w:val="002C423D"/>
    <w:rsid w:val="00302775"/>
    <w:rsid w:val="00311C7C"/>
    <w:rsid w:val="00320873"/>
    <w:rsid w:val="00341E03"/>
    <w:rsid w:val="003642FA"/>
    <w:rsid w:val="0037590C"/>
    <w:rsid w:val="0038128F"/>
    <w:rsid w:val="0039128C"/>
    <w:rsid w:val="003D68BE"/>
    <w:rsid w:val="003E6381"/>
    <w:rsid w:val="003E7434"/>
    <w:rsid w:val="00405E9F"/>
    <w:rsid w:val="00411AF0"/>
    <w:rsid w:val="0042477E"/>
    <w:rsid w:val="004329A8"/>
    <w:rsid w:val="00461E77"/>
    <w:rsid w:val="00463939"/>
    <w:rsid w:val="004A0C14"/>
    <w:rsid w:val="004A33F9"/>
    <w:rsid w:val="004A4B33"/>
    <w:rsid w:val="004B2AF8"/>
    <w:rsid w:val="004B7DBD"/>
    <w:rsid w:val="004C78D4"/>
    <w:rsid w:val="004D347A"/>
    <w:rsid w:val="004D59D7"/>
    <w:rsid w:val="004D7288"/>
    <w:rsid w:val="004E3154"/>
    <w:rsid w:val="00501C79"/>
    <w:rsid w:val="00562F45"/>
    <w:rsid w:val="0057311C"/>
    <w:rsid w:val="00573AE0"/>
    <w:rsid w:val="00593C74"/>
    <w:rsid w:val="005A4A93"/>
    <w:rsid w:val="005B1E60"/>
    <w:rsid w:val="005B7B36"/>
    <w:rsid w:val="005C2522"/>
    <w:rsid w:val="005C4274"/>
    <w:rsid w:val="005D1DBE"/>
    <w:rsid w:val="005F2295"/>
    <w:rsid w:val="00607F42"/>
    <w:rsid w:val="00612784"/>
    <w:rsid w:val="006267FB"/>
    <w:rsid w:val="00636534"/>
    <w:rsid w:val="006365AF"/>
    <w:rsid w:val="0067293B"/>
    <w:rsid w:val="00677871"/>
    <w:rsid w:val="00683DF6"/>
    <w:rsid w:val="00695D25"/>
    <w:rsid w:val="006B77E3"/>
    <w:rsid w:val="006D0776"/>
    <w:rsid w:val="006F5B5C"/>
    <w:rsid w:val="00725181"/>
    <w:rsid w:val="00735181"/>
    <w:rsid w:val="007520DA"/>
    <w:rsid w:val="00780463"/>
    <w:rsid w:val="007815CE"/>
    <w:rsid w:val="007859A5"/>
    <w:rsid w:val="007C3CBC"/>
    <w:rsid w:val="007C633A"/>
    <w:rsid w:val="007C7192"/>
    <w:rsid w:val="007E4415"/>
    <w:rsid w:val="007E7955"/>
    <w:rsid w:val="007F65BE"/>
    <w:rsid w:val="007F7099"/>
    <w:rsid w:val="0080298F"/>
    <w:rsid w:val="0081546C"/>
    <w:rsid w:val="008311F0"/>
    <w:rsid w:val="00836F2D"/>
    <w:rsid w:val="008557B5"/>
    <w:rsid w:val="008701E5"/>
    <w:rsid w:val="00870208"/>
    <w:rsid w:val="00874C77"/>
    <w:rsid w:val="00876EFD"/>
    <w:rsid w:val="008A147B"/>
    <w:rsid w:val="008A5560"/>
    <w:rsid w:val="008C3653"/>
    <w:rsid w:val="008C6DCF"/>
    <w:rsid w:val="008D6124"/>
    <w:rsid w:val="008F0BF7"/>
    <w:rsid w:val="008F5EFD"/>
    <w:rsid w:val="00910453"/>
    <w:rsid w:val="00915B10"/>
    <w:rsid w:val="00931C99"/>
    <w:rsid w:val="009358A7"/>
    <w:rsid w:val="009429E6"/>
    <w:rsid w:val="0097102F"/>
    <w:rsid w:val="00973752"/>
    <w:rsid w:val="00987AFF"/>
    <w:rsid w:val="009A499D"/>
    <w:rsid w:val="009D56C5"/>
    <w:rsid w:val="00A119B3"/>
    <w:rsid w:val="00A32A47"/>
    <w:rsid w:val="00A341AA"/>
    <w:rsid w:val="00A3519A"/>
    <w:rsid w:val="00A46CB7"/>
    <w:rsid w:val="00AA7D34"/>
    <w:rsid w:val="00AB3BF2"/>
    <w:rsid w:val="00AD0A98"/>
    <w:rsid w:val="00AD35F3"/>
    <w:rsid w:val="00AF2387"/>
    <w:rsid w:val="00AF3928"/>
    <w:rsid w:val="00B21CF4"/>
    <w:rsid w:val="00B27644"/>
    <w:rsid w:val="00B6142F"/>
    <w:rsid w:val="00B617AB"/>
    <w:rsid w:val="00B625CA"/>
    <w:rsid w:val="00B666EB"/>
    <w:rsid w:val="00B67FAA"/>
    <w:rsid w:val="00B718B4"/>
    <w:rsid w:val="00BA1151"/>
    <w:rsid w:val="00BA53C5"/>
    <w:rsid w:val="00BA76C4"/>
    <w:rsid w:val="00BB47DF"/>
    <w:rsid w:val="00BD266F"/>
    <w:rsid w:val="00BD3022"/>
    <w:rsid w:val="00BE4364"/>
    <w:rsid w:val="00C30DAB"/>
    <w:rsid w:val="00C313A4"/>
    <w:rsid w:val="00C43F9C"/>
    <w:rsid w:val="00C46208"/>
    <w:rsid w:val="00C54844"/>
    <w:rsid w:val="00C54B85"/>
    <w:rsid w:val="00C85232"/>
    <w:rsid w:val="00C86C1D"/>
    <w:rsid w:val="00CA437A"/>
    <w:rsid w:val="00CA660D"/>
    <w:rsid w:val="00CB3816"/>
    <w:rsid w:val="00CC6929"/>
    <w:rsid w:val="00CD22A6"/>
    <w:rsid w:val="00CD5900"/>
    <w:rsid w:val="00D11A32"/>
    <w:rsid w:val="00D208AF"/>
    <w:rsid w:val="00D2178A"/>
    <w:rsid w:val="00D23141"/>
    <w:rsid w:val="00D26957"/>
    <w:rsid w:val="00D3617B"/>
    <w:rsid w:val="00D41CF9"/>
    <w:rsid w:val="00D57FFC"/>
    <w:rsid w:val="00D62617"/>
    <w:rsid w:val="00D974FE"/>
    <w:rsid w:val="00DA1016"/>
    <w:rsid w:val="00DB101C"/>
    <w:rsid w:val="00DB37C9"/>
    <w:rsid w:val="00DC372D"/>
    <w:rsid w:val="00DE60C3"/>
    <w:rsid w:val="00DE61CC"/>
    <w:rsid w:val="00E14542"/>
    <w:rsid w:val="00E176C6"/>
    <w:rsid w:val="00E26A2D"/>
    <w:rsid w:val="00E363E1"/>
    <w:rsid w:val="00E4604C"/>
    <w:rsid w:val="00E627ED"/>
    <w:rsid w:val="00E816F1"/>
    <w:rsid w:val="00E96525"/>
    <w:rsid w:val="00EA396D"/>
    <w:rsid w:val="00EB05BF"/>
    <w:rsid w:val="00EC68B9"/>
    <w:rsid w:val="00ED0106"/>
    <w:rsid w:val="00EE6BF3"/>
    <w:rsid w:val="00EF093D"/>
    <w:rsid w:val="00F0205D"/>
    <w:rsid w:val="00F2148D"/>
    <w:rsid w:val="00F215E6"/>
    <w:rsid w:val="00F26C28"/>
    <w:rsid w:val="00F30274"/>
    <w:rsid w:val="00F53652"/>
    <w:rsid w:val="00F56C7F"/>
    <w:rsid w:val="00F802AE"/>
    <w:rsid w:val="00F874C6"/>
    <w:rsid w:val="00F94173"/>
    <w:rsid w:val="00FA026A"/>
    <w:rsid w:val="00FF378B"/>
    <w:rsid w:val="0D9167F5"/>
    <w:rsid w:val="0F6B7F3F"/>
    <w:rsid w:val="17837914"/>
    <w:rsid w:val="2CDC6BD8"/>
    <w:rsid w:val="5E266D0C"/>
    <w:rsid w:val="5EB71869"/>
    <w:rsid w:val="6B1262F3"/>
    <w:rsid w:val="6DD85608"/>
    <w:rsid w:val="733A6896"/>
    <w:rsid w:val="778F5A30"/>
    <w:rsid w:val="7BDB43CA"/>
    <w:rsid w:val="7D5E71C0"/>
    <w:rsid w:val="7F8279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DBEC7B4274912A1141343B4934A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BA043A-76E7-4921-AEB7-A9F40575BEE5}"/>
      </w:docPartPr>
      <w:docPartBody>
        <w:p>
          <w:pPr>
            <w:pStyle w:val="44"/>
          </w:pPr>
          <w:r>
            <w:rPr>
              <w:color w:val="FFFFFF" w:themeColor="background1"/>
              <w:lang w:val="zh-CN"/>
              <w14:textFill>
                <w14:solidFill>
                  <w14:schemeClr w14:val="bg1"/>
                </w14:solidFill>
              </w14:textFill>
            </w:rPr>
            <w:t>[选取日期]</w:t>
          </w:r>
        </w:p>
      </w:docPartBody>
    </w:docPart>
    <w:docPart>
      <w:docPartPr>
        <w:name w:val="A24468C8D8BB4432B369CC6E2D9B87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1EC075-CA45-4CFF-A2C5-29DA18E99910}"/>
      </w:docPartPr>
      <w:docPartBody>
        <w:p>
          <w:pPr>
            <w:pStyle w:val="45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F"/>
    <w:rsid w:val="00015774"/>
    <w:rsid w:val="000954B9"/>
    <w:rsid w:val="000E221C"/>
    <w:rsid w:val="000E4124"/>
    <w:rsid w:val="00141E16"/>
    <w:rsid w:val="001562BA"/>
    <w:rsid w:val="00214F17"/>
    <w:rsid w:val="002305DC"/>
    <w:rsid w:val="002345DB"/>
    <w:rsid w:val="002666D0"/>
    <w:rsid w:val="0029761D"/>
    <w:rsid w:val="002E37BA"/>
    <w:rsid w:val="00300DF5"/>
    <w:rsid w:val="0030327F"/>
    <w:rsid w:val="00455297"/>
    <w:rsid w:val="00456B58"/>
    <w:rsid w:val="00483BCE"/>
    <w:rsid w:val="004C6327"/>
    <w:rsid w:val="004F54E5"/>
    <w:rsid w:val="0051464A"/>
    <w:rsid w:val="00546D86"/>
    <w:rsid w:val="00606CF0"/>
    <w:rsid w:val="0063254F"/>
    <w:rsid w:val="00637C76"/>
    <w:rsid w:val="00660F19"/>
    <w:rsid w:val="00675E69"/>
    <w:rsid w:val="006C0342"/>
    <w:rsid w:val="006D5661"/>
    <w:rsid w:val="00713276"/>
    <w:rsid w:val="00752265"/>
    <w:rsid w:val="0075662E"/>
    <w:rsid w:val="00794E4A"/>
    <w:rsid w:val="008165B7"/>
    <w:rsid w:val="0083019E"/>
    <w:rsid w:val="00852E1B"/>
    <w:rsid w:val="008B0F1A"/>
    <w:rsid w:val="008F16A1"/>
    <w:rsid w:val="00950374"/>
    <w:rsid w:val="00974A89"/>
    <w:rsid w:val="009F4065"/>
    <w:rsid w:val="00A02BCA"/>
    <w:rsid w:val="00B47A1D"/>
    <w:rsid w:val="00B64927"/>
    <w:rsid w:val="00B65977"/>
    <w:rsid w:val="00B7718A"/>
    <w:rsid w:val="00C3124F"/>
    <w:rsid w:val="00C7575F"/>
    <w:rsid w:val="00D74304"/>
    <w:rsid w:val="00E43C4B"/>
    <w:rsid w:val="00F609F7"/>
    <w:rsid w:val="00F707CA"/>
    <w:rsid w:val="00FF5D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0613AADA4D04F3892332C13C3BADD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0E4D0D1F64646D2A327271E2976500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1ED822ADE534A8599628B8DC0FEC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8F6BF5A7E4E4B5AA6912BF447A8FB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F080990096D497B9D474827A99D12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EB914F6A7E34C49BE06F2C6CDEB95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5969FDD3F2E4CA680F2CBB8F9E8C1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BC07D564A2644189E582C92EF4CBA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97E3F1D6C044319BD55360CCEC182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DAE2DAE92CFB4D85AB2600BDFAA436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EF366F956FB4F089B867B73F66D25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0D5323DB4454C678E91E661794F19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151CD7F26C55408EA765676AF4DD34B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38A0F344DE8E4FB5AC03DAD0F19BEC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86A2963831D495B828983CDEAB4A3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8CABD314CD9413EABDA1347EEF6FB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CDBC9760E7D47EA85C85E5202BA3F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3E1E09427334588A45E1F8AFDA69C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6B594EBA8644550A99CD75884EC89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E01829E19D94117907C8680D52100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D6DF60DF2A34997B11B928FCF6CCD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BF0D8290C0114D2A9491A529AFE4AD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A9345533057D4F9283C2ECA14C16ED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8D10B30FD1463F9A62EC30C0D902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695B03EE181B4F8E817FA8B2695187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4C89950FDD4E13AB7B815C17124D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70735202376749A6A8F5333CA2AEC9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EB36E8328FB48C1B09ACA6DDE8552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53727F9335444FD97842208B738BE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8890B76BF43B440E9414E4D866D43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E557B1127DAD48BEB2A1C9F70D3F09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C687206094DC480C8675089C1B77FA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D2BF224ADC3D44848782633F3EF52D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106B6717AA664D2095B6C8A56FC051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6CCAACDEA0642F092CB385803BB9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1F2B8F6416DE49A4B3D4480C7C3A01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E0910A9F16A449F8A35693B3E45E5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14058901C7F64E429A1414E476758B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3AC18AC8C8AE484FAE38C0FE18C8B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6C3D4ACFD824CB8B8D91476122FC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F1DBEC7B4274912A1141343B4934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24468C8D8BB4432B369CC6E2D9B87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BE40CFBD-6BEB-42A7-98FF-4D8618875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2017-04-05T04:52:00Z</dcterms:created>
  <dc:creator>王昱婷</dc:creator>
  <cp:lastModifiedBy>Administrator</cp:lastModifiedBy>
  <dcterms:modified xsi:type="dcterms:W3CDTF">2021-08-31T03:21:54Z</dcterms:modified>
  <dc:title>               鑫广绿环再生资源股份有限公司     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