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157B" w:rsidRDefault="0066157B">
      <w:pPr>
        <w:rPr>
          <w:b/>
          <w:sz w:val="32"/>
          <w:szCs w:val="32"/>
        </w:rPr>
      </w:pPr>
    </w:p>
    <w:p w:rsidR="0066157B" w:rsidRDefault="005320F7">
      <w:pPr>
        <w:tabs>
          <w:tab w:val="center" w:pos="4933"/>
          <w:tab w:val="left" w:pos="8148"/>
        </w:tabs>
        <w:jc w:val="left"/>
        <w:rPr>
          <w:b/>
          <w:sz w:val="36"/>
        </w:rPr>
      </w:pPr>
      <w:r>
        <w:rPr>
          <w:rFonts w:hint="eastAsia"/>
          <w:b/>
          <w:sz w:val="36"/>
        </w:rPr>
        <w:tab/>
      </w:r>
      <w:r>
        <w:rPr>
          <w:rFonts w:hint="eastAsia"/>
          <w:b/>
          <w:sz w:val="36"/>
        </w:rPr>
        <w:t>家电产物招标书</w:t>
      </w:r>
      <w:r>
        <w:rPr>
          <w:rFonts w:hint="eastAsia"/>
          <w:b/>
          <w:sz w:val="36"/>
        </w:rPr>
        <w:tab/>
      </w:r>
    </w:p>
    <w:p w:rsidR="0071568E" w:rsidRDefault="005320F7" w:rsidP="00B042A1">
      <w:pPr>
        <w:jc w:val="center"/>
        <w:rPr>
          <w:b/>
          <w:sz w:val="32"/>
        </w:rPr>
      </w:pPr>
      <w:r>
        <w:rPr>
          <w:rFonts w:hint="eastAsia"/>
          <w:b/>
          <w:sz w:val="32"/>
        </w:rPr>
        <w:t>202</w:t>
      </w:r>
      <w:r w:rsidR="00FE0D8B">
        <w:rPr>
          <w:rFonts w:hint="eastAsia"/>
          <w:b/>
          <w:sz w:val="32"/>
        </w:rPr>
        <w:t>3</w:t>
      </w:r>
      <w:r>
        <w:rPr>
          <w:rFonts w:hint="eastAsia"/>
          <w:b/>
          <w:sz w:val="32"/>
        </w:rPr>
        <w:t>年</w:t>
      </w:r>
      <w:r w:rsidR="003D4B9A">
        <w:rPr>
          <w:rFonts w:hint="eastAsia"/>
          <w:b/>
          <w:sz w:val="32"/>
        </w:rPr>
        <w:t>1</w:t>
      </w:r>
      <w:r w:rsidR="008F1BFB">
        <w:rPr>
          <w:rFonts w:hint="eastAsia"/>
          <w:b/>
          <w:sz w:val="32"/>
        </w:rPr>
        <w:t>1</w:t>
      </w:r>
      <w:r>
        <w:rPr>
          <w:rFonts w:hint="eastAsia"/>
          <w:b/>
          <w:sz w:val="32"/>
        </w:rPr>
        <w:t>月</w:t>
      </w:r>
      <w:r w:rsidR="00B042A1">
        <w:rPr>
          <w:rFonts w:hint="eastAsia"/>
          <w:b/>
          <w:sz w:val="32"/>
        </w:rPr>
        <w:t>30</w:t>
      </w:r>
      <w:r>
        <w:rPr>
          <w:rFonts w:hint="eastAsia"/>
          <w:b/>
          <w:sz w:val="32"/>
        </w:rPr>
        <w:t>日</w:t>
      </w:r>
    </w:p>
    <w:p w:rsidR="0066157B" w:rsidRDefault="005320F7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招标单位：</w:t>
      </w:r>
      <w:proofErr w:type="gramStart"/>
      <w:r>
        <w:rPr>
          <w:rFonts w:hint="eastAsia"/>
          <w:b/>
          <w:sz w:val="28"/>
        </w:rPr>
        <w:t>鑫广绿</w:t>
      </w:r>
      <w:proofErr w:type="gramEnd"/>
      <w:r>
        <w:rPr>
          <w:rFonts w:hint="eastAsia"/>
          <w:b/>
          <w:sz w:val="28"/>
        </w:rPr>
        <w:t>环再生资源股份有限公司</w:t>
      </w:r>
    </w:p>
    <w:p w:rsidR="0066157B" w:rsidRDefault="005320F7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招标内容：家电金属</w:t>
      </w:r>
    </w:p>
    <w:p w:rsidR="0066157B" w:rsidRDefault="0066157B">
      <w:pPr>
        <w:rPr>
          <w:sz w:val="24"/>
          <w:szCs w:val="24"/>
        </w:rPr>
      </w:pPr>
    </w:p>
    <w:p w:rsidR="0066157B" w:rsidRDefault="005320F7">
      <w:pPr>
        <w:ind w:firstLineChars="200" w:firstLine="562"/>
        <w:rPr>
          <w:rFonts w:asciiTheme="minorEastAsia" w:eastAsiaTheme="minorEastAsia" w:hAnsiTheme="minorEastAsia"/>
          <w:b/>
          <w:color w:val="000000" w:themeColor="text1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根据《中华人民共和国招标投标法》以及有关的法律法规，遵循公开、公平、公正和诚信实用原则，鑫广绿环再生资源股份有限公司（以下简称“本公司”）就产生的系列物资（以下简称“标的物”）进行国内公开招标销售，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  <w:u w:val="single"/>
        </w:rPr>
        <w:t>标书涉及九项内容，请认真详细阅读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。</w:t>
      </w:r>
    </w:p>
    <w:p w:rsidR="0066157B" w:rsidRDefault="005320F7">
      <w:pPr>
        <w:pStyle w:val="a7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投标厂商资质要求：</w:t>
      </w:r>
    </w:p>
    <w:p w:rsidR="0066157B" w:rsidRDefault="005320F7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1.1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投标厂商应有良好的财务状况及商业信誉；</w:t>
      </w:r>
    </w:p>
    <w:p w:rsidR="0066157B" w:rsidRDefault="005320F7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1.2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投标厂商具备合法之营业执照及税务登记证（国地税）等数据，并向本公司提供相应复印件。需提供营业执照、税务登记证、组织机构代码、开票信息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或三证合一营业执照、开票信息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，授权委托书等信息，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涉及特殊资质的另行提供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66157B" w:rsidRDefault="005320F7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1.3 本公司不接受联合体参与投标，本公司保持对资质审核和追申确认的权利。</w:t>
      </w:r>
    </w:p>
    <w:p w:rsidR="0066157B" w:rsidRDefault="005320F7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二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本公司履行招标事项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：</w:t>
      </w:r>
    </w:p>
    <w:p w:rsidR="0066157B" w:rsidRDefault="005320F7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2.1 标书制定：销售部根据本公司库存物资和预计产出情况，制定本招标书，标书所列标的物名称、数量及报价方式详见本标书“三”项。</w:t>
      </w:r>
    </w:p>
    <w:p w:rsidR="0066157B" w:rsidRDefault="005320F7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2.2 销售部根据所需资质条件对投标方进行审查，条件不符者取消投标资格或投标无效。</w:t>
      </w:r>
    </w:p>
    <w:p w:rsidR="0066157B" w:rsidRDefault="005320F7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</w:t>
      </w:r>
      <w:r w:rsidR="0071568E"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3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组织勘察标的物：销售部将定于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202</w:t>
      </w:r>
      <w:r w:rsidR="00FE0D8B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3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年</w:t>
      </w:r>
      <w:r w:rsidR="00B042A1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12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B042A1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6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日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之前专人负责带领投标方勘察标的物，并及时统一解答疑问。</w:t>
      </w:r>
    </w:p>
    <w:p w:rsidR="0066157B" w:rsidRDefault="005320F7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</w:t>
      </w:r>
      <w:r w:rsidR="0071568E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4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 xml:space="preserve">开标时间：本次招标将于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 202</w:t>
      </w:r>
      <w:r w:rsidR="00FE0D8B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年</w:t>
      </w:r>
      <w:r w:rsidR="00B042A1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12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B042A1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7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 1</w:t>
      </w:r>
      <w:r w:rsidR="0071568E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3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 w:rsidR="007E3A58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01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分开始竞价，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highlight w:val="yellow"/>
        </w:rPr>
        <w:t>各种物料具体竞价时间详见下边表格。</w:t>
      </w:r>
    </w:p>
    <w:p w:rsidR="0066157B" w:rsidRDefault="005320F7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2.</w:t>
      </w:r>
      <w:r w:rsidR="0071568E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5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投标保证金时间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202</w:t>
      </w:r>
      <w:r w:rsidR="00FE0D8B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年</w:t>
      </w:r>
      <w:r w:rsidR="00A23ED5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1</w:t>
      </w:r>
      <w:r w:rsidR="00B042A1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2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B042A1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7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日 12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，逾期不支付，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highlight w:val="yellow"/>
        </w:rPr>
        <w:t>无法通过竞价程序报名审批，视为弃标。</w:t>
      </w:r>
    </w:p>
    <w:p w:rsidR="0066157B" w:rsidRDefault="005320F7">
      <w:pPr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highlight w:val="yellow"/>
        </w:rPr>
        <w:t>报价方式：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highlight w:val="yellow"/>
        </w:rPr>
        <w:t>鑫广绿环销售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highlight w:val="yellow"/>
        </w:rPr>
        <w:t>平台竞价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（销售竞价平台操作指南详见附件1）</w:t>
      </w:r>
    </w:p>
    <w:p w:rsidR="0066157B" w:rsidRDefault="005320F7">
      <w:pPr>
        <w:rPr>
          <w:rStyle w:val="a6"/>
          <w:rFonts w:asciiTheme="minorEastAsia" w:eastAsiaTheme="minorEastAsia" w:hAnsiTheme="minorEastAsia"/>
          <w:b/>
          <w:color w:val="000000" w:themeColor="text1"/>
          <w:sz w:val="24"/>
          <w:szCs w:val="24"/>
          <w:u w:val="none"/>
        </w:rPr>
      </w:pPr>
      <w:r>
        <w:rPr>
          <w:noProof/>
        </w:rPr>
        <w:lastRenderedPageBreak/>
        <w:drawing>
          <wp:inline distT="0" distB="0" distL="0" distR="0">
            <wp:extent cx="2009775" cy="2219325"/>
            <wp:effectExtent l="0" t="0" r="9525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00977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page" w:tblpX="626" w:tblpY="467"/>
        <w:tblOverlap w:val="never"/>
        <w:tblW w:w="1088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01"/>
        <w:gridCol w:w="3134"/>
        <w:gridCol w:w="1276"/>
        <w:gridCol w:w="2212"/>
        <w:gridCol w:w="2557"/>
      </w:tblGrid>
      <w:tr w:rsidR="0066157B" w:rsidTr="00FE33F8">
        <w:trPr>
          <w:trHeight w:val="543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57B" w:rsidRDefault="005320F7" w:rsidP="008E2984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产物明细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57B" w:rsidRDefault="005320F7" w:rsidP="008E2984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质量描述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57B" w:rsidRDefault="005320F7" w:rsidP="008E2984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包装方式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57B" w:rsidRDefault="005320F7" w:rsidP="008E2984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招标数量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（吨）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57B" w:rsidRDefault="005320F7" w:rsidP="008E2984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竞价时间</w:t>
            </w:r>
          </w:p>
        </w:tc>
      </w:tr>
      <w:tr w:rsidR="00A16D0E" w:rsidTr="00FE33F8">
        <w:trPr>
          <w:trHeight w:val="441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6D0E" w:rsidRPr="009776B9" w:rsidRDefault="00A23ED5" w:rsidP="008E2984">
            <w:pPr>
              <w:widowControl/>
              <w:ind w:firstLineChars="50" w:firstLine="100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冰箱粉碎</w:t>
            </w:r>
            <w:r w:rsidR="008F1BFB">
              <w:rPr>
                <w:rFonts w:ascii="宋体" w:hAnsi="宋体" w:cs="宋体" w:hint="eastAsia"/>
                <w:color w:val="000000"/>
                <w:sz w:val="20"/>
                <w:szCs w:val="20"/>
              </w:rPr>
              <w:t>铝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6D0E" w:rsidRPr="009776B9" w:rsidRDefault="009776B9" w:rsidP="008E29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A</w:t>
            </w:r>
            <w:proofErr w:type="gramStart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区</w:t>
            </w:r>
            <w:r w:rsidR="008E2984">
              <w:rPr>
                <w:rFonts w:ascii="宋体" w:hAnsi="宋体" w:cs="宋体" w:hint="eastAsia"/>
                <w:color w:val="000000"/>
                <w:sz w:val="20"/>
                <w:szCs w:val="20"/>
              </w:rPr>
              <w:t>吨包</w:t>
            </w:r>
            <w:proofErr w:type="gramEnd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，现货</w:t>
            </w:r>
            <w:r w:rsidR="00B042A1">
              <w:rPr>
                <w:rFonts w:ascii="宋体" w:hAnsi="宋体" w:cs="宋体" w:hint="eastAsia"/>
                <w:color w:val="000000"/>
                <w:sz w:val="20"/>
                <w:szCs w:val="20"/>
              </w:rPr>
              <w:t>10</w:t>
            </w:r>
            <w:r w:rsidR="00196BA1">
              <w:rPr>
                <w:rFonts w:ascii="宋体" w:hAnsi="宋体" w:cs="宋体" w:hint="eastAsia"/>
                <w:color w:val="000000"/>
                <w:sz w:val="20"/>
                <w:szCs w:val="20"/>
              </w:rPr>
              <w:t>吨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，可看货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6D0E" w:rsidRDefault="00A16D0E" w:rsidP="00A23ED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吨包</w:t>
            </w:r>
            <w:proofErr w:type="gramEnd"/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6D0E" w:rsidRPr="009776B9" w:rsidRDefault="00B042A1" w:rsidP="008E29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36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6D0E" w:rsidRDefault="00A16D0E" w:rsidP="008E2984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 w:rsidRPr="0071568E"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13:</w:t>
            </w:r>
            <w:r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0</w:t>
            </w:r>
            <w:r w:rsidRPr="0071568E"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1-13:</w:t>
            </w:r>
            <w:r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1</w:t>
            </w:r>
            <w:r w:rsidRPr="0071568E"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0</w:t>
            </w:r>
          </w:p>
        </w:tc>
      </w:tr>
      <w:tr w:rsidR="003D4B9A" w:rsidTr="00FE33F8">
        <w:trPr>
          <w:trHeight w:val="518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4B9A" w:rsidRPr="0014663A" w:rsidRDefault="003D4B9A" w:rsidP="003D4B9A">
            <w:pPr>
              <w:widowControl/>
              <w:ind w:firstLineChars="50" w:firstLine="100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冰箱压缩机（</w:t>
            </w:r>
            <w:r w:rsidR="00B042A1">
              <w:rPr>
                <w:rFonts w:ascii="宋体" w:hAnsi="宋体" w:cs="宋体" w:hint="eastAsia"/>
                <w:color w:val="000000"/>
                <w:sz w:val="20"/>
                <w:szCs w:val="20"/>
              </w:rPr>
              <w:t>铜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）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4B9A" w:rsidRPr="0014663A" w:rsidRDefault="003D4B9A" w:rsidP="008F1BFB">
            <w:pPr>
              <w:widowControl/>
              <w:ind w:firstLineChars="100" w:firstLine="200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A</w:t>
            </w:r>
            <w:proofErr w:type="gramStart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区吨包</w:t>
            </w:r>
            <w:proofErr w:type="gramEnd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，部分现货，可看货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4B9A" w:rsidRPr="00BA078A" w:rsidRDefault="003D4B9A" w:rsidP="003D4B9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吨包</w:t>
            </w:r>
            <w:proofErr w:type="gramEnd"/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4B9A" w:rsidRDefault="00B042A1" w:rsidP="003D4B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270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4B9A" w:rsidRPr="0071568E" w:rsidRDefault="003D4B9A" w:rsidP="003D4B9A">
            <w:pPr>
              <w:jc w:val="center"/>
              <w:rPr>
                <w:rFonts w:ascii="仿宋" w:eastAsia="仿宋" w:hAnsi="仿宋" w:cs="宋体"/>
                <w:b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13:</w:t>
            </w:r>
            <w:r w:rsidR="008F1BFB"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1</w:t>
            </w:r>
            <w:r w:rsidR="00A23ED5"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1</w:t>
            </w:r>
            <w:r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-13:</w:t>
            </w:r>
            <w:r w:rsidR="008F1BFB"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20</w:t>
            </w:r>
          </w:p>
        </w:tc>
      </w:tr>
      <w:tr w:rsidR="003D4B9A" w:rsidTr="00FE33F8">
        <w:trPr>
          <w:trHeight w:val="518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4B9A" w:rsidRDefault="005D6177" w:rsidP="003D4B9A">
            <w:pPr>
              <w:widowControl/>
              <w:ind w:firstLineChars="50" w:firstLine="100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冰箱压缩机（铝）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4B9A" w:rsidRDefault="005D6177" w:rsidP="005D6177">
            <w:pPr>
              <w:widowControl/>
              <w:ind w:firstLineChars="100" w:firstLine="200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A</w:t>
            </w:r>
            <w:proofErr w:type="gramStart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区吨包</w:t>
            </w:r>
            <w:proofErr w:type="gramEnd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，部分现货，可看货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4B9A" w:rsidRPr="005D6177" w:rsidRDefault="005D6177" w:rsidP="003D4B9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吨包</w:t>
            </w:r>
            <w:proofErr w:type="gramEnd"/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4B9A" w:rsidRDefault="005D6177" w:rsidP="003D4B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33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4B9A" w:rsidRPr="0071568E" w:rsidRDefault="005D6177" w:rsidP="003D4B9A">
            <w:pPr>
              <w:jc w:val="center"/>
              <w:rPr>
                <w:rFonts w:ascii="仿宋" w:eastAsia="仿宋" w:hAnsi="仿宋" w:cs="宋体"/>
                <w:b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13:</w:t>
            </w:r>
            <w:r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2</w:t>
            </w:r>
            <w:r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1-13:</w:t>
            </w:r>
            <w:r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30</w:t>
            </w:r>
          </w:p>
        </w:tc>
      </w:tr>
    </w:tbl>
    <w:p w:rsidR="0066157B" w:rsidRDefault="005320F7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销售部答疑电话：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0535-6977138</w:t>
      </w:r>
    </w:p>
    <w:p w:rsidR="0066157B" w:rsidRDefault="005320F7">
      <w:pPr>
        <w:widowControl/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三.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投标标单：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 xml:space="preserve"> </w:t>
      </w:r>
    </w:p>
    <w:p w:rsidR="0066157B" w:rsidRDefault="005320F7">
      <w:pPr>
        <w:ind w:left="689" w:hangingChars="286" w:hanging="68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注意：1、资以实物为准；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本邀请招标函须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加盖公章和骑缝章。</w:t>
      </w:r>
    </w:p>
    <w:p w:rsidR="0066157B" w:rsidRDefault="005320F7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招标货物部分现货，标的物数量为约数，以实际过磅为准，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吨包不扣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重。</w:t>
      </w:r>
    </w:p>
    <w:p w:rsidR="0066157B" w:rsidRDefault="005320F7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装货期限为：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招标商告知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投标商中标后，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中标商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须在七个工作日内安排车辆装货，超期则每天扣除10%保证金，雨雪极端天气或自然灾害等不可抗力因素可后延。</w:t>
      </w:r>
    </w:p>
    <w:p w:rsidR="0066157B" w:rsidRDefault="005320F7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四、货物质量：</w:t>
      </w:r>
    </w:p>
    <w:p w:rsidR="0066157B" w:rsidRDefault="005320F7">
      <w:pPr>
        <w:ind w:firstLineChars="200" w:firstLine="482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由于标的物为废旧物资，无材质单、质量保证书、使用说明书等相关资料文件，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对标的物不给予任何质量方面的担保或保证；要求投标商在投标前到现场看货并提出须解答的问题，招标方对正常报价的投标方视同对标的物无异议；中标方在处置过程中，产生的质量、安全等问题，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不承担任何责任，由此产生一切的责任及后果由投标商承担。</w:t>
      </w:r>
    </w:p>
    <w:p w:rsidR="0066157B" w:rsidRDefault="005320F7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highlight w:val="yellow"/>
        </w:rPr>
        <w:t>五、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highlight w:val="yellow"/>
        </w:rPr>
        <w:t>投标方报价：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highlight w:val="yellow"/>
        </w:rPr>
        <w:t>投标方的报价须考虑运输、重复装卸车、增值税赋等相关费用。</w:t>
      </w:r>
    </w:p>
    <w:p w:rsidR="0066157B" w:rsidRDefault="005320F7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六、投标厂商与本公司之共同约定条件</w:t>
      </w:r>
    </w:p>
    <w:p w:rsidR="0066157B" w:rsidRDefault="005320F7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6.1凡中标方在合同期内未履行合同义务、任意中止或退出者，则一年以内不得再参与本公司招标。同时本公司有权按投标价格排序，洽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请相应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投标方替补承接其收购业务。</w:t>
      </w:r>
    </w:p>
    <w:p w:rsidR="0066157B" w:rsidRDefault="005320F7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6.2投标保证金：投标保证金</w:t>
      </w:r>
      <w:r w:rsidR="00C11196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拾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万元整（￥</w:t>
      </w:r>
      <w:r w:rsidR="00C11196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100</w:t>
      </w:r>
      <w:r w:rsidR="009142EE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000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）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。中标后中标方之投标保证金自动转为签订合同和履约保证金，合同履行中抵扣最后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一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批次应付货款；因中标方违约行为被扣减履约保证金的，应于履约保证金被扣除后三天内补足，否则本公司有权解除合同，所剩余保证金按合同违约金扣减方式执行；未中标的投标方保证金，本公司在七个工作日内无息退还。本次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lastRenderedPageBreak/>
        <w:t>投标保证金必须在开标前以转账形式交付完毕，否则视为弃权。</w:t>
      </w:r>
    </w:p>
    <w:p w:rsidR="0066157B" w:rsidRDefault="005320F7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6.3 投标厂商所投报价必须按标的物的不同项目分别标出含税出厂单价，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若全体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参与投标客户投标价格均低于我公司标底价时，本公司有权废标，报价明显不合理者将不再邀约参与本次投标。</w:t>
      </w:r>
    </w:p>
    <w:p w:rsidR="0066157B" w:rsidRDefault="005320F7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6.4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各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单项标的物原则上以高于我方标底价的最高投标单价为中标价，但须经总公司批准。</w:t>
      </w:r>
    </w:p>
    <w:p w:rsidR="0066157B" w:rsidRDefault="005320F7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6.5 中标方须在收到本公司中标通知之日起两日内签订销售合同，如拒签销售合同，视为弃标，一年内不得再参与本公司任何业务，投标保证金不予返还。</w:t>
      </w:r>
    </w:p>
    <w:p w:rsidR="0066157B" w:rsidRDefault="005320F7">
      <w:pPr>
        <w:ind w:firstLineChars="150" w:firstLine="360"/>
        <w:rPr>
          <w:rFonts w:asciiTheme="minorEastAsia" w:eastAsiaTheme="minorEastAsia" w:hAnsiTheme="minorEastAsia"/>
          <w:color w:val="FF0000"/>
          <w:sz w:val="24"/>
        </w:rPr>
      </w:pPr>
      <w:r>
        <w:rPr>
          <w:rFonts w:asciiTheme="minorEastAsia" w:eastAsiaTheme="minorEastAsia" w:hAnsiTheme="minorEastAsia" w:hint="eastAsia"/>
          <w:color w:val="FF0000"/>
          <w:sz w:val="24"/>
        </w:rPr>
        <w:t>6.6中标方如为省外客户，签订合同前需根据《中华人民共和国固体废物污染环境防治法》第22条规定提供跨省转移备案手续。</w:t>
      </w:r>
    </w:p>
    <w:p w:rsidR="0066157B" w:rsidRDefault="005320F7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6.7因中标方原因，未能完成当月合同约定回收量的，对缺口数量按中标单价*20%元/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吨进行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处罚，处罚金额在保证金中扣除，如实际损失大于保证金，则中标方应全部承担；因本公司生产计划调整等原因导致数量不足，我方提前告知中标方。</w:t>
      </w:r>
    </w:p>
    <w:p w:rsidR="0066157B" w:rsidRDefault="005320F7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6.8 标的物的名称没有统一规范名称，其名称与实物名称不符的，以实物为准。</w:t>
      </w:r>
    </w:p>
    <w:p w:rsidR="0066157B" w:rsidRDefault="005320F7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6.9投标方以他人的名义投标、串通投标、以行贿手段谋取中标或者以其他弄虚作假方式投标的，投标无效，保证金不予返还。</w:t>
      </w:r>
    </w:p>
    <w:p w:rsidR="0066157B" w:rsidRDefault="005320F7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6.10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中标方因非我方原因在我方装车时发生事故，每发生一起，扣除合同总金额的1%；每发生一起重大事故，扣除合同总金额的2%。对以上每起事故扣款金额不超过50万，但不少于500元；因此造成本公司及员工财产和人身损失的，中标方承担全部赔偿责任。</w:t>
      </w:r>
    </w:p>
    <w:p w:rsidR="0066157B" w:rsidRDefault="005320F7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6.11凡投标客户，均视为接受本招标书之各项要求，并认同作为合同履行条款。</w:t>
      </w:r>
    </w:p>
    <w:p w:rsidR="0066157B" w:rsidRDefault="005320F7">
      <w:pPr>
        <w:pStyle w:val="a7"/>
        <w:numPr>
          <w:ilvl w:val="0"/>
          <w:numId w:val="3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结算及开票</w:t>
      </w:r>
    </w:p>
    <w:p w:rsidR="0066157B" w:rsidRDefault="005320F7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7.1 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定期由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质量技术监督局校验，出货重量以本公司地磅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磅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单为准。</w:t>
      </w:r>
    </w:p>
    <w:p w:rsidR="0066157B" w:rsidRDefault="005320F7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7.2 合同执行过程中，本公司每月末提供全额增值税发票。</w:t>
      </w:r>
    </w:p>
    <w:p w:rsidR="0066157B" w:rsidRDefault="005320F7">
      <w:pPr>
        <w:rPr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八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="宋体" w:cs="宋体" w:hint="eastAsia"/>
          <w:b/>
          <w:color w:val="000000" w:themeColor="text1"/>
          <w:kern w:val="0"/>
          <w:sz w:val="24"/>
          <w:szCs w:val="24"/>
          <w:lang w:val="zh-CN"/>
        </w:rPr>
        <w:t>保证金专户信息</w:t>
      </w:r>
    </w:p>
    <w:p w:rsidR="0066157B" w:rsidRDefault="005320F7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户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名：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鑫广绿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环再生资源股份有限公司</w:t>
      </w:r>
    </w:p>
    <w:p w:rsidR="0066157B" w:rsidRDefault="005320F7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账</w:t>
      </w:r>
      <w:proofErr w:type="gramEnd"/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4560000010120100060062</w:t>
      </w:r>
    </w:p>
    <w:p w:rsidR="0066157B" w:rsidRDefault="005320F7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开户行：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浙商银行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股份有限公司烟台分行</w:t>
      </w:r>
    </w:p>
    <w:p w:rsidR="0066157B" w:rsidRDefault="005320F7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行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316456000015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（搜索行号可以查到开户行）</w:t>
      </w:r>
    </w:p>
    <w:p w:rsidR="0066157B" w:rsidRDefault="005320F7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kern w:val="0"/>
          <w:sz w:val="24"/>
          <w:szCs w:val="24"/>
        </w:rPr>
        <w:t>九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、投标方银行退款账号及开户行：</w:t>
      </w:r>
    </w:p>
    <w:p w:rsidR="0066157B" w:rsidRDefault="005320F7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开户名：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66157B" w:rsidRDefault="005320F7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开户行：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66157B" w:rsidRDefault="005320F7">
      <w:pPr>
        <w:spacing w:line="360" w:lineRule="auto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税号：</w:t>
      </w:r>
    </w:p>
    <w:p w:rsidR="0066157B" w:rsidRDefault="005320F7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地址：                               投标厂商全称（盖章）：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 </w:t>
      </w:r>
    </w:p>
    <w:p w:rsidR="00FB1D11" w:rsidRPr="003D4B9A" w:rsidRDefault="005320F7" w:rsidP="003D4B9A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 xml:space="preserve">账号：                               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投标厂商授权代表签名：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</w:t>
      </w:r>
    </w:p>
    <w:p w:rsidR="005D6177" w:rsidRDefault="005D6177">
      <w:pPr>
        <w:jc w:val="center"/>
        <w:rPr>
          <w:rFonts w:asciiTheme="minorEastAsia" w:eastAsiaTheme="minorEastAsia" w:hAnsiTheme="minorEastAsia" w:hint="eastAsia"/>
          <w:b/>
          <w:color w:val="000000" w:themeColor="text1"/>
          <w:sz w:val="36"/>
        </w:rPr>
      </w:pPr>
    </w:p>
    <w:p w:rsidR="005D6177" w:rsidRDefault="005D6177">
      <w:pPr>
        <w:jc w:val="center"/>
        <w:rPr>
          <w:rFonts w:asciiTheme="minorEastAsia" w:eastAsiaTheme="minorEastAsia" w:hAnsiTheme="minorEastAsia" w:hint="eastAsia"/>
          <w:b/>
          <w:color w:val="000000" w:themeColor="text1"/>
          <w:sz w:val="36"/>
        </w:rPr>
      </w:pPr>
    </w:p>
    <w:p w:rsidR="005D6177" w:rsidRDefault="005D6177">
      <w:pPr>
        <w:jc w:val="center"/>
        <w:rPr>
          <w:rFonts w:asciiTheme="minorEastAsia" w:eastAsiaTheme="minorEastAsia" w:hAnsiTheme="minorEastAsia" w:hint="eastAsia"/>
          <w:b/>
          <w:color w:val="000000" w:themeColor="text1"/>
          <w:sz w:val="36"/>
        </w:rPr>
      </w:pPr>
    </w:p>
    <w:p w:rsidR="0066157B" w:rsidRDefault="005320F7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  <w:bookmarkStart w:id="0" w:name="_GoBack"/>
      <w:bookmarkEnd w:id="0"/>
      <w:r>
        <w:rPr>
          <w:rFonts w:asciiTheme="minorEastAsia" w:eastAsiaTheme="minorEastAsia" w:hAnsiTheme="minorEastAsia" w:hint="eastAsia"/>
          <w:b/>
          <w:color w:val="000000" w:themeColor="text1"/>
          <w:sz w:val="36"/>
        </w:rPr>
        <w:lastRenderedPageBreak/>
        <w:t>放弃现场看货声明</w:t>
      </w:r>
    </w:p>
    <w:p w:rsidR="0066157B" w:rsidRDefault="005320F7" w:rsidP="00E72E09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我方自愿放弃本次招标现场看货的权利，如我方中标，对标的拆解物无异议；在处置过程中，产生的质量、安全等问题，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不承担任何责任，由此产生一切的责任及后果由我方承担。</w:t>
      </w:r>
    </w:p>
    <w:p w:rsidR="0066157B" w:rsidRDefault="005320F7" w:rsidP="00E72E09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公司全称（盖章）：</w:t>
      </w:r>
    </w:p>
    <w:p w:rsidR="0066157B" w:rsidRDefault="005320F7" w:rsidP="00E72E09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授权代表签名：</w:t>
      </w:r>
    </w:p>
    <w:p w:rsidR="0066157B" w:rsidRDefault="005320F7" w:rsidP="00E72E09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                                                年  月  日</w:t>
      </w:r>
    </w:p>
    <w:p w:rsidR="0066157B" w:rsidRDefault="0066157B">
      <w:pPr>
        <w:rPr>
          <w:rFonts w:asciiTheme="minorEastAsia" w:eastAsiaTheme="minorEastAsia" w:hAnsiTheme="minorEastAsia"/>
          <w:color w:val="000000" w:themeColor="text1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5320F7">
      <w:pPr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附件1：</w:t>
      </w:r>
    </w:p>
    <w:p w:rsidR="0066157B" w:rsidRDefault="005320F7">
      <w:r>
        <w:rPr>
          <w:rFonts w:hint="eastAsia"/>
        </w:rPr>
        <w:t>操作指南：</w:t>
      </w:r>
    </w:p>
    <w:p w:rsidR="0066157B" w:rsidRDefault="005320F7">
      <w:r>
        <w:rPr>
          <w:rFonts w:hint="eastAsia"/>
        </w:rPr>
        <w:t>第一步：注册，参与购买产品的用户首先</w:t>
      </w:r>
      <w:proofErr w:type="gramStart"/>
      <w:r>
        <w:rPr>
          <w:rFonts w:hint="eastAsia"/>
        </w:rPr>
        <w:t>扫码进入</w:t>
      </w:r>
      <w:proofErr w:type="gramEnd"/>
      <w:r>
        <w:rPr>
          <w:rFonts w:hint="eastAsia"/>
        </w:rPr>
        <w:t>小程序点击右下角“我的”“还没有账号，立即注册”，注册方式为手机号</w:t>
      </w:r>
      <w:r>
        <w:rPr>
          <w:rFonts w:hint="eastAsia"/>
        </w:rPr>
        <w:t>+</w:t>
      </w:r>
      <w:r>
        <w:rPr>
          <w:rFonts w:hint="eastAsia"/>
        </w:rPr>
        <w:t>验证码注册</w:t>
      </w:r>
    </w:p>
    <w:p w:rsidR="0066157B" w:rsidRDefault="0066157B"/>
    <w:p w:rsidR="0066157B" w:rsidRDefault="005320F7">
      <w:r>
        <w:rPr>
          <w:rFonts w:hint="eastAsia"/>
          <w:noProof/>
        </w:rPr>
        <w:lastRenderedPageBreak/>
        <w:drawing>
          <wp:inline distT="0" distB="0" distL="0" distR="0">
            <wp:extent cx="3000375" cy="3270250"/>
            <wp:effectExtent l="0" t="0" r="0" b="635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3245" cy="33062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157B" w:rsidRDefault="005320F7">
      <w:pPr>
        <w:rPr>
          <w:rFonts w:eastAsia="Times New Roman"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  <w:lang w:val="zh-CN" w:bidi="zh-CN"/>
        </w:rPr>
      </w:pPr>
      <w:r>
        <w:rPr>
          <w:noProof/>
        </w:rPr>
        <w:drawing>
          <wp:inline distT="0" distB="0" distL="0" distR="0">
            <wp:extent cx="1578610" cy="3286125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6365" cy="33018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  <w:lang w:val="zh-CN" w:bidi="zh-CN"/>
        </w:rPr>
        <w:t xml:space="preserve"> </w:t>
      </w:r>
      <w:r>
        <w:t xml:space="preserve">  </w:t>
      </w:r>
      <w:r>
        <w:rPr>
          <w:noProof/>
        </w:rPr>
        <w:drawing>
          <wp:inline distT="0" distB="0" distL="0" distR="0">
            <wp:extent cx="1578610" cy="3286125"/>
            <wp:effectExtent l="0" t="0" r="254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00590" cy="33315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  <w:lang w:val="zh-CN" w:bidi="zh-CN"/>
        </w:rPr>
        <w:t xml:space="preserve">              </w:t>
      </w:r>
      <w:r>
        <w:rPr>
          <w:rFonts w:eastAsia="Times New Roman"/>
          <w:noProof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</w:rPr>
        <w:drawing>
          <wp:inline distT="0" distB="0" distL="0" distR="0">
            <wp:extent cx="1577975" cy="3284855"/>
            <wp:effectExtent l="0" t="0" r="3175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94206" cy="3318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157B" w:rsidRDefault="0066157B"/>
    <w:p w:rsidR="0066157B" w:rsidRDefault="005320F7">
      <w:r>
        <w:rPr>
          <w:rFonts w:hint="eastAsia"/>
        </w:rPr>
        <w:t>第二步：实名认证，参与销售的用户注册成功后，进入“我的”</w:t>
      </w:r>
      <w:r>
        <w:rPr>
          <w:rFonts w:hint="eastAsia"/>
        </w:rPr>
        <w:t>-</w:t>
      </w:r>
      <w:r>
        <w:rPr>
          <w:rFonts w:hint="eastAsia"/>
        </w:rPr>
        <w:t>“认证中心”有公司和个人用户两种认证方式，请根据需要自行选择并按要求提交资料完成实名认证。</w:t>
      </w:r>
    </w:p>
    <w:p w:rsidR="0066157B" w:rsidRDefault="005320F7">
      <w:r>
        <w:rPr>
          <w:rFonts w:hint="eastAsia"/>
          <w:noProof/>
        </w:rPr>
        <w:lastRenderedPageBreak/>
        <w:drawing>
          <wp:inline distT="0" distB="0" distL="0" distR="0">
            <wp:extent cx="1706880" cy="3552825"/>
            <wp:effectExtent l="0" t="0" r="762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2154" cy="35845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  <w:lang w:val="zh-CN" w:bidi="zh-CN"/>
        </w:rPr>
        <w:t xml:space="preserve"> </w:t>
      </w:r>
      <w:r>
        <w:rPr>
          <w:noProof/>
        </w:rPr>
        <w:drawing>
          <wp:inline distT="0" distB="0" distL="0" distR="0">
            <wp:extent cx="1697355" cy="3533775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17517" cy="3574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  <w:lang w:val="zh-CN" w:bidi="zh-CN"/>
        </w:rPr>
        <w:t xml:space="preserve"> </w:t>
      </w:r>
      <w:r>
        <w:rPr>
          <w:rFonts w:eastAsia="Times New Roman"/>
          <w:noProof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</w:rPr>
        <w:drawing>
          <wp:inline distT="0" distB="0" distL="0" distR="0">
            <wp:extent cx="1714500" cy="3568065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24714" cy="3589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157B" w:rsidRDefault="005320F7">
      <w:r>
        <w:rPr>
          <w:rFonts w:hint="eastAsia"/>
        </w:rPr>
        <w:t>第三步：报名，点小程序左下角“首页”即可看到我司已上架正在销售的物品，点击“报名”进入查看详细信息，确认后点击下方“报名”，报名完成后联系我方缴纳保证金</w:t>
      </w:r>
    </w:p>
    <w:p w:rsidR="0066157B" w:rsidRDefault="005320F7">
      <w:r>
        <w:rPr>
          <w:noProof/>
        </w:rPr>
        <w:drawing>
          <wp:inline distT="0" distB="0" distL="0" distR="0">
            <wp:extent cx="1541780" cy="3209925"/>
            <wp:effectExtent l="0" t="0" r="127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49012" cy="3224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>
            <wp:extent cx="1532890" cy="3190875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47562" cy="3221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</w:rPr>
        <w:drawing>
          <wp:inline distT="0" distB="0" distL="0" distR="0">
            <wp:extent cx="1543050" cy="3211195"/>
            <wp:effectExtent l="0" t="0" r="0" b="825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55509" cy="3237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157B" w:rsidRDefault="005320F7">
      <w:r>
        <w:rPr>
          <w:rFonts w:hint="eastAsia"/>
        </w:rPr>
        <w:t>第四步：报价，资质审核通过并缴纳保证金的客户可在规定的时间内报价。点击出价点击</w:t>
      </w:r>
      <w:r>
        <w:rPr>
          <w:rFonts w:hint="eastAsia"/>
        </w:rPr>
        <w:t>+-</w:t>
      </w:r>
      <w:r>
        <w:rPr>
          <w:rFonts w:hint="eastAsia"/>
        </w:rPr>
        <w:t>号可调整出价金额。下方可看到（匿名）即时出价记录。</w:t>
      </w:r>
    </w:p>
    <w:p w:rsidR="0066157B" w:rsidRDefault="005320F7">
      <w:r>
        <w:rPr>
          <w:noProof/>
        </w:rPr>
        <w:lastRenderedPageBreak/>
        <w:drawing>
          <wp:inline distT="0" distB="0" distL="0" distR="0">
            <wp:extent cx="2085975" cy="4341495"/>
            <wp:effectExtent l="0" t="0" r="0" b="190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04987" cy="4381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</w:t>
      </w:r>
      <w:r>
        <w:rPr>
          <w:noProof/>
        </w:rPr>
        <w:drawing>
          <wp:inline distT="0" distB="0" distL="0" distR="0">
            <wp:extent cx="2085975" cy="4341495"/>
            <wp:effectExtent l="0" t="0" r="0" b="190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93916" cy="4358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157B" w:rsidRDefault="005320F7">
      <w:r>
        <w:rPr>
          <w:rFonts w:hint="eastAsia"/>
        </w:rPr>
        <w:t>第五步：在规定时间完成后显示中标结果，客户收到中标短信。</w:t>
      </w:r>
    </w:p>
    <w:p w:rsidR="0066157B" w:rsidRDefault="0066157B">
      <w:pPr>
        <w:rPr>
          <w:rFonts w:asciiTheme="minorEastAsia" w:eastAsiaTheme="minorEastAsia" w:hAnsiTheme="minorEastAsia"/>
        </w:rPr>
      </w:pPr>
    </w:p>
    <w:sectPr w:rsidR="0066157B">
      <w:headerReference w:type="default" r:id="rId23"/>
      <w:footerReference w:type="default" r:id="rId24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4773" w:rsidRDefault="005320F7">
      <w:r>
        <w:separator/>
      </w:r>
    </w:p>
  </w:endnote>
  <w:endnote w:type="continuationSeparator" w:id="0">
    <w:p w:rsidR="00C64773" w:rsidRDefault="005320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64158706"/>
    </w:sdtPr>
    <w:sdtEndPr/>
    <w:sdtContent>
      <w:p w:rsidR="0066157B" w:rsidRDefault="005320F7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D6177" w:rsidRPr="005D6177">
          <w:rPr>
            <w:noProof/>
            <w:lang w:val="zh-CN"/>
          </w:rPr>
          <w:t>3</w:t>
        </w:r>
        <w:r>
          <w:fldChar w:fldCharType="end"/>
        </w:r>
      </w:p>
    </w:sdtContent>
  </w:sdt>
  <w:p w:rsidR="0066157B" w:rsidRDefault="0066157B">
    <w:pPr>
      <w:pStyle w:val="a4"/>
      <w:ind w:firstLineChars="2500" w:firstLine="450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4773" w:rsidRDefault="005320F7">
      <w:r>
        <w:separator/>
      </w:r>
    </w:p>
  </w:footnote>
  <w:footnote w:type="continuationSeparator" w:id="0">
    <w:p w:rsidR="00C64773" w:rsidRDefault="005320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19" w:type="dxa"/>
      <w:tblInd w:w="257" w:type="dxa"/>
      <w:tblLayout w:type="fixed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68"/>
      <w:gridCol w:w="7451"/>
    </w:tblGrid>
    <w:tr w:rsidR="0066157B">
      <w:trPr>
        <w:trHeight w:val="635"/>
      </w:trPr>
      <w:sdt>
        <w:sdtPr>
          <w:rPr>
            <w:rFonts w:hint="eastAsia"/>
          </w:rPr>
          <w:alias w:val="日期"/>
          <w:id w:val="77625188"/>
          <w:placeholder>
            <w:docPart w:val="7F1DBEC7B4274912A1141343B4934A21"/>
          </w:placeholder>
          <w:date w:fullDate="2023-11-30T00:00:00Z">
            <w:dateFormat w:val="yyyy-M-d"/>
            <w:lid w:val="zh-CN"/>
            <w:storeMappedDataAs w:val="dateTime"/>
            <w:calendar w:val="gregorian"/>
          </w:date>
        </w:sdtPr>
        <w:sdtEndPr/>
        <w:sdtContent>
          <w:tc>
            <w:tcPr>
              <w:tcW w:w="2268" w:type="dxa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:rsidR="0066157B" w:rsidRDefault="00B042A1" w:rsidP="00A23ED5">
              <w:pPr>
                <w:pStyle w:val="a8"/>
                <w:ind w:firstLineChars="300" w:firstLine="660"/>
              </w:pPr>
              <w:r>
                <w:rPr>
                  <w:rFonts w:hint="eastAsia"/>
                </w:rPr>
                <w:t>2023-11-30</w:t>
              </w:r>
            </w:p>
          </w:tc>
        </w:sdtContent>
      </w:sdt>
      <w:tc>
        <w:tcPr>
          <w:tcW w:w="7451" w:type="dxa"/>
          <w:tcBorders>
            <w:bottom w:val="single" w:sz="4" w:space="0" w:color="auto"/>
          </w:tcBorders>
          <w:vAlign w:val="bottom"/>
        </w:tcPr>
        <w:p w:rsidR="0066157B" w:rsidRDefault="005D6177">
          <w:pPr>
            <w:pStyle w:val="a5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text/>
            </w:sdtPr>
            <w:sdtEndPr/>
            <w:sdtContent>
              <w:r w:rsidR="005320F7">
                <w:rPr>
                  <w:rFonts w:hint="eastAsia"/>
                  <w:b/>
                  <w:bCs/>
                  <w:caps/>
                  <w:sz w:val="24"/>
                </w:rPr>
                <w:t xml:space="preserve">               </w:t>
              </w:r>
              <w:proofErr w:type="gramStart"/>
              <w:r w:rsidR="005320F7">
                <w:rPr>
                  <w:rFonts w:hint="eastAsia"/>
                  <w:b/>
                  <w:bCs/>
                  <w:caps/>
                  <w:sz w:val="24"/>
                </w:rPr>
                <w:t>鑫广绿</w:t>
              </w:r>
              <w:proofErr w:type="gramEnd"/>
              <w:r w:rsidR="005320F7">
                <w:rPr>
                  <w:rFonts w:hint="eastAsia"/>
                  <w:b/>
                  <w:bCs/>
                  <w:caps/>
                  <w:sz w:val="24"/>
                </w:rPr>
                <w:t>环再生资源股份有限公司</w:t>
              </w:r>
              <w:r w:rsidR="005320F7">
                <w:rPr>
                  <w:rFonts w:hint="eastAsia"/>
                  <w:b/>
                  <w:bCs/>
                  <w:caps/>
                  <w:sz w:val="24"/>
                </w:rPr>
                <w:t xml:space="preserve">     </w:t>
              </w:r>
            </w:sdtContent>
          </w:sdt>
          <w:r w:rsidR="005320F7">
            <w:rPr>
              <w:noProof/>
              <w:color w:val="76923C" w:themeColor="accent3" w:themeShade="BF"/>
              <w:sz w:val="24"/>
            </w:rPr>
            <w:drawing>
              <wp:inline distT="0" distB="0" distL="0" distR="0" wp14:anchorId="7E43A481" wp14:editId="040AD643">
                <wp:extent cx="405130" cy="413385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66157B" w:rsidRDefault="0066157B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765FDB"/>
    <w:multiLevelType w:val="multilevel"/>
    <w:tmpl w:val="42765FDB"/>
    <w:lvl w:ilvl="0">
      <w:start w:val="7"/>
      <w:numFmt w:val="japaneseCounting"/>
      <w:lvlText w:val="%1、"/>
      <w:lvlJc w:val="left"/>
      <w:pPr>
        <w:ind w:left="510" w:hanging="510"/>
      </w:pPr>
      <w:rPr>
        <w:rFonts w:ascii="Times New Roman" w:cs="宋体" w:hint="default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AAF7869"/>
    <w:multiLevelType w:val="singleLevel"/>
    <w:tmpl w:val="5AAF7869"/>
    <w:lvl w:ilvl="0">
      <w:start w:val="2"/>
      <w:numFmt w:val="decimal"/>
      <w:suff w:val="nothing"/>
      <w:lvlText w:val="%1、"/>
      <w:lvlJc w:val="left"/>
    </w:lvl>
  </w:abstractNum>
  <w:abstractNum w:abstractNumId="2">
    <w:nsid w:val="753B288E"/>
    <w:multiLevelType w:val="multilevel"/>
    <w:tmpl w:val="753B288E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g4MTUxY2VkOTA0MjFlNWY2MGNkMzNhYjFkNTU1ZDEifQ=="/>
  </w:docVars>
  <w:rsids>
    <w:rsidRoot w:val="000240C3"/>
    <w:rsid w:val="00001B77"/>
    <w:rsid w:val="000024B2"/>
    <w:rsid w:val="000240C3"/>
    <w:rsid w:val="00036306"/>
    <w:rsid w:val="000378ED"/>
    <w:rsid w:val="00040716"/>
    <w:rsid w:val="00080D22"/>
    <w:rsid w:val="000905EB"/>
    <w:rsid w:val="00097C9A"/>
    <w:rsid w:val="000A2E30"/>
    <w:rsid w:val="000A4EB0"/>
    <w:rsid w:val="000A5AD8"/>
    <w:rsid w:val="000A5C3A"/>
    <w:rsid w:val="000D3C42"/>
    <w:rsid w:val="000E11C7"/>
    <w:rsid w:val="00103E60"/>
    <w:rsid w:val="001166DA"/>
    <w:rsid w:val="00122591"/>
    <w:rsid w:val="00123711"/>
    <w:rsid w:val="00146062"/>
    <w:rsid w:val="0014663A"/>
    <w:rsid w:val="00154A52"/>
    <w:rsid w:val="001623BE"/>
    <w:rsid w:val="00162E68"/>
    <w:rsid w:val="001809F5"/>
    <w:rsid w:val="00196BA1"/>
    <w:rsid w:val="001A00E0"/>
    <w:rsid w:val="001A54C4"/>
    <w:rsid w:val="001A6340"/>
    <w:rsid w:val="001D456F"/>
    <w:rsid w:val="001D4A4F"/>
    <w:rsid w:val="001D5181"/>
    <w:rsid w:val="001D719E"/>
    <w:rsid w:val="001E5773"/>
    <w:rsid w:val="001F4BEE"/>
    <w:rsid w:val="001F5274"/>
    <w:rsid w:val="00200B6E"/>
    <w:rsid w:val="002065B6"/>
    <w:rsid w:val="00216EAF"/>
    <w:rsid w:val="00217363"/>
    <w:rsid w:val="00222320"/>
    <w:rsid w:val="002812E8"/>
    <w:rsid w:val="00297956"/>
    <w:rsid w:val="002A23F2"/>
    <w:rsid w:val="002C1EA1"/>
    <w:rsid w:val="002C423D"/>
    <w:rsid w:val="00302775"/>
    <w:rsid w:val="00311C7C"/>
    <w:rsid w:val="00340A81"/>
    <w:rsid w:val="003642FA"/>
    <w:rsid w:val="0037590C"/>
    <w:rsid w:val="0038128F"/>
    <w:rsid w:val="0039128C"/>
    <w:rsid w:val="003D18EE"/>
    <w:rsid w:val="003D4B9A"/>
    <w:rsid w:val="003E56D1"/>
    <w:rsid w:val="003E6381"/>
    <w:rsid w:val="003E7434"/>
    <w:rsid w:val="0040191E"/>
    <w:rsid w:val="00405E9F"/>
    <w:rsid w:val="00411AF0"/>
    <w:rsid w:val="004226B8"/>
    <w:rsid w:val="0042477E"/>
    <w:rsid w:val="004329A8"/>
    <w:rsid w:val="00461E77"/>
    <w:rsid w:val="00463939"/>
    <w:rsid w:val="004A33F9"/>
    <w:rsid w:val="004B2AF8"/>
    <w:rsid w:val="004B7DBD"/>
    <w:rsid w:val="004C78D4"/>
    <w:rsid w:val="004D347A"/>
    <w:rsid w:val="004D59D7"/>
    <w:rsid w:val="004D7288"/>
    <w:rsid w:val="004E3154"/>
    <w:rsid w:val="005320F7"/>
    <w:rsid w:val="00562F45"/>
    <w:rsid w:val="0057311C"/>
    <w:rsid w:val="00573AE0"/>
    <w:rsid w:val="00593C74"/>
    <w:rsid w:val="005A0978"/>
    <w:rsid w:val="005A5E58"/>
    <w:rsid w:val="005B1E60"/>
    <w:rsid w:val="005B7B36"/>
    <w:rsid w:val="005C2522"/>
    <w:rsid w:val="005C4274"/>
    <w:rsid w:val="005D1DBE"/>
    <w:rsid w:val="005D6177"/>
    <w:rsid w:val="005E5CAB"/>
    <w:rsid w:val="005F2295"/>
    <w:rsid w:val="00607F42"/>
    <w:rsid w:val="006267FB"/>
    <w:rsid w:val="00636534"/>
    <w:rsid w:val="0066157B"/>
    <w:rsid w:val="0067293B"/>
    <w:rsid w:val="00677871"/>
    <w:rsid w:val="00683DF6"/>
    <w:rsid w:val="00695D25"/>
    <w:rsid w:val="006B77E3"/>
    <w:rsid w:val="006C0B58"/>
    <w:rsid w:val="006D0776"/>
    <w:rsid w:val="006F2686"/>
    <w:rsid w:val="006F5B5C"/>
    <w:rsid w:val="0071568E"/>
    <w:rsid w:val="00725181"/>
    <w:rsid w:val="00735181"/>
    <w:rsid w:val="00735749"/>
    <w:rsid w:val="00741904"/>
    <w:rsid w:val="00742723"/>
    <w:rsid w:val="0075104C"/>
    <w:rsid w:val="007520DA"/>
    <w:rsid w:val="007811C8"/>
    <w:rsid w:val="007815CE"/>
    <w:rsid w:val="007859A5"/>
    <w:rsid w:val="00791108"/>
    <w:rsid w:val="007C3CBC"/>
    <w:rsid w:val="007C6860"/>
    <w:rsid w:val="007C7192"/>
    <w:rsid w:val="007E3A58"/>
    <w:rsid w:val="007E4415"/>
    <w:rsid w:val="007E7955"/>
    <w:rsid w:val="007F7099"/>
    <w:rsid w:val="0080298F"/>
    <w:rsid w:val="00812597"/>
    <w:rsid w:val="0081546C"/>
    <w:rsid w:val="008311F0"/>
    <w:rsid w:val="00836F2D"/>
    <w:rsid w:val="008557B5"/>
    <w:rsid w:val="00862752"/>
    <w:rsid w:val="008701E5"/>
    <w:rsid w:val="00870208"/>
    <w:rsid w:val="0087237F"/>
    <w:rsid w:val="00874C77"/>
    <w:rsid w:val="008A5560"/>
    <w:rsid w:val="008C3653"/>
    <w:rsid w:val="008C6DCF"/>
    <w:rsid w:val="008D6124"/>
    <w:rsid w:val="008E2984"/>
    <w:rsid w:val="008F1BFB"/>
    <w:rsid w:val="008F5EFD"/>
    <w:rsid w:val="00910453"/>
    <w:rsid w:val="009142EE"/>
    <w:rsid w:val="00915B10"/>
    <w:rsid w:val="0092601A"/>
    <w:rsid w:val="00931C99"/>
    <w:rsid w:val="009429E6"/>
    <w:rsid w:val="00961151"/>
    <w:rsid w:val="00973752"/>
    <w:rsid w:val="009776B9"/>
    <w:rsid w:val="00987AFF"/>
    <w:rsid w:val="009A3B83"/>
    <w:rsid w:val="009A499D"/>
    <w:rsid w:val="009A4EB6"/>
    <w:rsid w:val="009C722A"/>
    <w:rsid w:val="009D3F79"/>
    <w:rsid w:val="009D56C5"/>
    <w:rsid w:val="00A1072F"/>
    <w:rsid w:val="00A119B3"/>
    <w:rsid w:val="00A16D0E"/>
    <w:rsid w:val="00A23ED5"/>
    <w:rsid w:val="00A32A47"/>
    <w:rsid w:val="00A3519A"/>
    <w:rsid w:val="00A46CB7"/>
    <w:rsid w:val="00AA27FA"/>
    <w:rsid w:val="00AA7D34"/>
    <w:rsid w:val="00AB3BF2"/>
    <w:rsid w:val="00AD0A98"/>
    <w:rsid w:val="00AD35F3"/>
    <w:rsid w:val="00AF2387"/>
    <w:rsid w:val="00AF3928"/>
    <w:rsid w:val="00B042A1"/>
    <w:rsid w:val="00B16260"/>
    <w:rsid w:val="00B21CF4"/>
    <w:rsid w:val="00B27644"/>
    <w:rsid w:val="00B6142F"/>
    <w:rsid w:val="00B617AB"/>
    <w:rsid w:val="00B625CA"/>
    <w:rsid w:val="00B666EB"/>
    <w:rsid w:val="00B67FAA"/>
    <w:rsid w:val="00B718B4"/>
    <w:rsid w:val="00BA078A"/>
    <w:rsid w:val="00BA1151"/>
    <w:rsid w:val="00BA32BE"/>
    <w:rsid w:val="00BA53C5"/>
    <w:rsid w:val="00BB47DF"/>
    <w:rsid w:val="00BD3022"/>
    <w:rsid w:val="00BE4364"/>
    <w:rsid w:val="00C11196"/>
    <w:rsid w:val="00C30DAB"/>
    <w:rsid w:val="00C313A4"/>
    <w:rsid w:val="00C31734"/>
    <w:rsid w:val="00C43F9C"/>
    <w:rsid w:val="00C46208"/>
    <w:rsid w:val="00C54B85"/>
    <w:rsid w:val="00C64773"/>
    <w:rsid w:val="00C72009"/>
    <w:rsid w:val="00C85232"/>
    <w:rsid w:val="00C86C1D"/>
    <w:rsid w:val="00CA437A"/>
    <w:rsid w:val="00CA660D"/>
    <w:rsid w:val="00CB3816"/>
    <w:rsid w:val="00CD22A6"/>
    <w:rsid w:val="00CD5900"/>
    <w:rsid w:val="00CE3895"/>
    <w:rsid w:val="00D05652"/>
    <w:rsid w:val="00D11A32"/>
    <w:rsid w:val="00D208AF"/>
    <w:rsid w:val="00D2178A"/>
    <w:rsid w:val="00D23141"/>
    <w:rsid w:val="00D26957"/>
    <w:rsid w:val="00D42168"/>
    <w:rsid w:val="00D57FFC"/>
    <w:rsid w:val="00D62617"/>
    <w:rsid w:val="00D73B8F"/>
    <w:rsid w:val="00D974FE"/>
    <w:rsid w:val="00DB37C9"/>
    <w:rsid w:val="00DB7ACA"/>
    <w:rsid w:val="00DC372D"/>
    <w:rsid w:val="00DE60C3"/>
    <w:rsid w:val="00E14542"/>
    <w:rsid w:val="00E176C6"/>
    <w:rsid w:val="00E26A2D"/>
    <w:rsid w:val="00E627ED"/>
    <w:rsid w:val="00E72E09"/>
    <w:rsid w:val="00E816F1"/>
    <w:rsid w:val="00E96525"/>
    <w:rsid w:val="00EA35F9"/>
    <w:rsid w:val="00EA396D"/>
    <w:rsid w:val="00EC68B9"/>
    <w:rsid w:val="00ED0106"/>
    <w:rsid w:val="00EF093D"/>
    <w:rsid w:val="00EF798C"/>
    <w:rsid w:val="00F0205D"/>
    <w:rsid w:val="00F2148D"/>
    <w:rsid w:val="00F215E6"/>
    <w:rsid w:val="00F26C28"/>
    <w:rsid w:val="00F30274"/>
    <w:rsid w:val="00F53652"/>
    <w:rsid w:val="00F56C7F"/>
    <w:rsid w:val="00F802AE"/>
    <w:rsid w:val="00F94173"/>
    <w:rsid w:val="00FB1D11"/>
    <w:rsid w:val="00FC6976"/>
    <w:rsid w:val="00FE0D8B"/>
    <w:rsid w:val="00FE33F8"/>
    <w:rsid w:val="00FF378B"/>
    <w:rsid w:val="14501359"/>
    <w:rsid w:val="17837914"/>
    <w:rsid w:val="23922572"/>
    <w:rsid w:val="2CDC6BD8"/>
    <w:rsid w:val="58605F77"/>
    <w:rsid w:val="5E266D0C"/>
    <w:rsid w:val="5EB71869"/>
    <w:rsid w:val="778F5A30"/>
    <w:rsid w:val="7BDB43CA"/>
    <w:rsid w:val="7D5E7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styleId="a7">
    <w:name w:val="List Paragraph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8">
    <w:name w:val="No Spacing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a8"/>
    <w:uiPriority w:val="1"/>
    <w:qFormat/>
    <w:rPr>
      <w:kern w:val="0"/>
      <w:sz w:val="22"/>
    </w:rPr>
  </w:style>
  <w:style w:type="paragraph" w:styleId="a9">
    <w:name w:val="Date"/>
    <w:basedOn w:val="a"/>
    <w:next w:val="a"/>
    <w:link w:val="Char3"/>
    <w:uiPriority w:val="99"/>
    <w:semiHidden/>
    <w:unhideWhenUsed/>
    <w:rsid w:val="0071568E"/>
    <w:pPr>
      <w:ind w:leftChars="2500" w:left="100"/>
    </w:pPr>
  </w:style>
  <w:style w:type="character" w:customStyle="1" w:styleId="Char3">
    <w:name w:val="日期 Char"/>
    <w:basedOn w:val="a0"/>
    <w:link w:val="a9"/>
    <w:uiPriority w:val="99"/>
    <w:semiHidden/>
    <w:rsid w:val="0071568E"/>
    <w:rPr>
      <w:kern w:val="2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styleId="a7">
    <w:name w:val="List Paragraph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8">
    <w:name w:val="No Spacing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a8"/>
    <w:uiPriority w:val="1"/>
    <w:qFormat/>
    <w:rPr>
      <w:kern w:val="0"/>
      <w:sz w:val="22"/>
    </w:rPr>
  </w:style>
  <w:style w:type="paragraph" w:styleId="a9">
    <w:name w:val="Date"/>
    <w:basedOn w:val="a"/>
    <w:next w:val="a"/>
    <w:link w:val="Char3"/>
    <w:uiPriority w:val="99"/>
    <w:semiHidden/>
    <w:unhideWhenUsed/>
    <w:rsid w:val="0071568E"/>
    <w:pPr>
      <w:ind w:leftChars="2500" w:left="100"/>
    </w:pPr>
  </w:style>
  <w:style w:type="character" w:customStyle="1" w:styleId="Char3">
    <w:name w:val="日期 Char"/>
    <w:basedOn w:val="a0"/>
    <w:link w:val="a9"/>
    <w:uiPriority w:val="99"/>
    <w:semiHidden/>
    <w:rsid w:val="0071568E"/>
    <w:rPr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26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21" Type="http://schemas.openxmlformats.org/officeDocument/2006/relationships/image" Target="media/image12.jpeg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24" Type="http://schemas.openxmlformats.org/officeDocument/2006/relationships/footer" Target="footer1.xml"/><Relationship Id="rId5" Type="http://schemas.microsoft.com/office/2007/relationships/stylesWithEffects" Target="stylesWithEffects.xml"/><Relationship Id="rId15" Type="http://schemas.openxmlformats.org/officeDocument/2006/relationships/image" Target="media/image6.jpeg"/><Relationship Id="rId23" Type="http://schemas.openxmlformats.org/officeDocument/2006/relationships/header" Target="header1.xml"/><Relationship Id="rId10" Type="http://schemas.openxmlformats.org/officeDocument/2006/relationships/image" Target="media/image1.png"/><Relationship Id="rId19" Type="http://schemas.openxmlformats.org/officeDocument/2006/relationships/image" Target="media/image10.jpe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image" Target="media/image5.jpeg"/><Relationship Id="rId22" Type="http://schemas.openxmlformats.org/officeDocument/2006/relationships/image" Target="media/image13.jpeg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4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7B6197" w:rsidRDefault="007B6197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</w:t>
          </w:r>
          <w:r>
            <w:rPr>
              <w:color w:val="FFFFFF" w:themeColor="background1"/>
              <w:lang w:val="zh-CN"/>
            </w:rPr>
            <w:t>选取日期</w:t>
          </w:r>
          <w:r>
            <w:rPr>
              <w:color w:val="FFFFFF" w:themeColor="background1"/>
              <w:lang w:val="zh-CN"/>
            </w:rPr>
            <w:t>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7B6197" w:rsidRDefault="007B6197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4F"/>
    <w:rsid w:val="00015774"/>
    <w:rsid w:val="000954B9"/>
    <w:rsid w:val="000E4124"/>
    <w:rsid w:val="00141E16"/>
    <w:rsid w:val="001562BA"/>
    <w:rsid w:val="00214F17"/>
    <w:rsid w:val="002305DC"/>
    <w:rsid w:val="002345DB"/>
    <w:rsid w:val="002666D0"/>
    <w:rsid w:val="0029761D"/>
    <w:rsid w:val="002E37BA"/>
    <w:rsid w:val="00300DF5"/>
    <w:rsid w:val="0030327F"/>
    <w:rsid w:val="00456B58"/>
    <w:rsid w:val="00483BCE"/>
    <w:rsid w:val="004C6327"/>
    <w:rsid w:val="004F54E5"/>
    <w:rsid w:val="0051464A"/>
    <w:rsid w:val="00606CF0"/>
    <w:rsid w:val="0063254F"/>
    <w:rsid w:val="00637C76"/>
    <w:rsid w:val="006D5661"/>
    <w:rsid w:val="006E7334"/>
    <w:rsid w:val="00713276"/>
    <w:rsid w:val="00752265"/>
    <w:rsid w:val="0075662E"/>
    <w:rsid w:val="00794E4A"/>
    <w:rsid w:val="007B6197"/>
    <w:rsid w:val="008165B7"/>
    <w:rsid w:val="0083019E"/>
    <w:rsid w:val="00852E1B"/>
    <w:rsid w:val="008B0F1A"/>
    <w:rsid w:val="008F16A1"/>
    <w:rsid w:val="00950374"/>
    <w:rsid w:val="00974A89"/>
    <w:rsid w:val="00A02BCA"/>
    <w:rsid w:val="00B47A1D"/>
    <w:rsid w:val="00B65977"/>
    <w:rsid w:val="00B7718A"/>
    <w:rsid w:val="00C3124F"/>
    <w:rsid w:val="00C7575F"/>
    <w:rsid w:val="00D74304"/>
    <w:rsid w:val="00E43C4B"/>
    <w:rsid w:val="00F609F7"/>
    <w:rsid w:val="00F707CA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Default Paragraph Font" w:uiPriority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Default Paragraph Font" w:uiPriority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2020-02-28T00:00:00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/>
</ds:datastoreItem>
</file>

<file path=customXml/itemProps2.xml><?xml version="1.0" encoding="utf-8"?>
<ds:datastoreItem xmlns:ds="http://schemas.openxmlformats.org/officeDocument/2006/customXml" ds:itemID="{DF1CD114-27D3-4475-9C88-DCECBD3F16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1856510</TotalTime>
  <Pages>7</Pages>
  <Words>452</Words>
  <Characters>2579</Characters>
  <Application>Microsoft Office Word</Application>
  <DocSecurity>0</DocSecurity>
  <Lines>21</Lines>
  <Paragraphs>6</Paragraphs>
  <ScaleCrop>false</ScaleCrop>
  <Company>微软中国</Company>
  <LinksUpToDate>false</LinksUpToDate>
  <CharactersWithSpaces>3025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鑫广绿环再生资源股份有限公司     </dc:title>
  <dc:creator>王昱婷</dc:creator>
  <cp:lastModifiedBy>微软用户</cp:lastModifiedBy>
  <cp:revision>118</cp:revision>
  <dcterms:created xsi:type="dcterms:W3CDTF">2017-04-05T04:52:00Z</dcterms:created>
  <dcterms:modified xsi:type="dcterms:W3CDTF">2023-11-30T06:29:00Z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2052-11.1.0.11805</vt:lpwstr>
  </property>
  <property fmtid="{D5CDD505-2E9C-101B-9397-08002B2CF9AE}" pid="3" name="ICV">
    <vt:lpwstr>625D460B6FBF4F0CA14224F70CED61F1</vt:lpwstr>
  </property>
</Properties>
</file>